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BB" w:rsidRPr="004555CB" w:rsidRDefault="002910BB"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УТВЕРЖДЕН </w:t>
      </w:r>
    </w:p>
    <w:p w:rsidR="00A24B1E" w:rsidRPr="0083691A" w:rsidRDefault="00A24B1E" w:rsidP="00A24B1E">
      <w:pPr>
        <w:spacing w:after="0" w:line="240" w:lineRule="auto"/>
        <w:jc w:val="right"/>
        <w:rPr>
          <w:rFonts w:ascii="Times New Roman" w:hAnsi="Times New Roman" w:cs="Times New Roman"/>
          <w:sz w:val="28"/>
          <w:szCs w:val="28"/>
        </w:rPr>
      </w:pPr>
      <w:r w:rsidRPr="0083691A">
        <w:rPr>
          <w:rFonts w:ascii="Times New Roman" w:hAnsi="Times New Roman" w:cs="Times New Roman"/>
          <w:sz w:val="28"/>
          <w:szCs w:val="28"/>
        </w:rPr>
        <w:t xml:space="preserve">ПостановлениемАдминистрации </w:t>
      </w:r>
    </w:p>
    <w:p w:rsidR="00A24B1E" w:rsidRPr="0083691A" w:rsidRDefault="00D73450" w:rsidP="0011171A">
      <w:pPr>
        <w:spacing w:after="0" w:line="240" w:lineRule="auto"/>
        <w:ind w:left="5103"/>
        <w:rPr>
          <w:rFonts w:ascii="Times New Roman" w:hAnsi="Times New Roman" w:cs="Times New Roman"/>
          <w:sz w:val="28"/>
          <w:szCs w:val="28"/>
        </w:rPr>
      </w:pPr>
      <w:proofErr w:type="spellStart"/>
      <w:r>
        <w:rPr>
          <w:rFonts w:ascii="Times New Roman" w:hAnsi="Times New Roman" w:cs="Times New Roman"/>
          <w:sz w:val="28"/>
          <w:szCs w:val="28"/>
        </w:rPr>
        <w:t>Сковородневского</w:t>
      </w:r>
      <w:proofErr w:type="spellEnd"/>
      <w:r w:rsidR="0011171A">
        <w:rPr>
          <w:rFonts w:ascii="Times New Roman" w:hAnsi="Times New Roman" w:cs="Times New Roman"/>
          <w:sz w:val="28"/>
          <w:szCs w:val="28"/>
        </w:rPr>
        <w:t xml:space="preserve">  сельсовета </w:t>
      </w:r>
      <w:proofErr w:type="spellStart"/>
      <w:r w:rsidR="00A24B1E" w:rsidRPr="0083691A">
        <w:rPr>
          <w:rFonts w:ascii="Times New Roman" w:hAnsi="Times New Roman" w:cs="Times New Roman"/>
          <w:sz w:val="28"/>
          <w:szCs w:val="28"/>
        </w:rPr>
        <w:t>Хомутовского</w:t>
      </w:r>
      <w:proofErr w:type="spellEnd"/>
      <w:r w:rsidR="0011171A">
        <w:rPr>
          <w:rFonts w:ascii="Times New Roman" w:hAnsi="Times New Roman" w:cs="Times New Roman"/>
          <w:sz w:val="28"/>
          <w:szCs w:val="28"/>
        </w:rPr>
        <w:t xml:space="preserve"> </w:t>
      </w:r>
      <w:r w:rsidR="00A24B1E" w:rsidRPr="0083691A">
        <w:rPr>
          <w:rFonts w:ascii="Times New Roman" w:hAnsi="Times New Roman" w:cs="Times New Roman"/>
          <w:sz w:val="28"/>
          <w:szCs w:val="28"/>
        </w:rPr>
        <w:t xml:space="preserve">района  </w:t>
      </w:r>
      <w:proofErr w:type="gramStart"/>
      <w:r w:rsidR="00A24B1E" w:rsidRPr="0083691A">
        <w:rPr>
          <w:rFonts w:ascii="Times New Roman" w:hAnsi="Times New Roman" w:cs="Times New Roman"/>
          <w:sz w:val="28"/>
          <w:szCs w:val="28"/>
        </w:rPr>
        <w:t>Курской</w:t>
      </w:r>
      <w:proofErr w:type="gramEnd"/>
      <w:r w:rsidR="00A24B1E" w:rsidRPr="0083691A">
        <w:rPr>
          <w:rFonts w:ascii="Times New Roman" w:hAnsi="Times New Roman" w:cs="Times New Roman"/>
          <w:sz w:val="28"/>
          <w:szCs w:val="28"/>
        </w:rPr>
        <w:t xml:space="preserve"> </w:t>
      </w:r>
      <w:proofErr w:type="spellStart"/>
      <w:r w:rsidR="00A24B1E" w:rsidRPr="0083691A">
        <w:rPr>
          <w:rFonts w:ascii="Times New Roman" w:hAnsi="Times New Roman" w:cs="Times New Roman"/>
          <w:sz w:val="28"/>
          <w:szCs w:val="28"/>
        </w:rPr>
        <w:t>областиот</w:t>
      </w:r>
      <w:proofErr w:type="spellEnd"/>
      <w:r w:rsidR="00A24B1E" w:rsidRPr="0083691A">
        <w:rPr>
          <w:rFonts w:ascii="Times New Roman" w:hAnsi="Times New Roman" w:cs="Times New Roman"/>
          <w:sz w:val="28"/>
          <w:szCs w:val="28"/>
        </w:rPr>
        <w:t xml:space="preserve"> ________№___</w:t>
      </w:r>
    </w:p>
    <w:p w:rsidR="002910BB" w:rsidRPr="004555CB" w:rsidRDefault="002910BB"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2910BB" w:rsidRDefault="002910BB" w:rsidP="00C364C1">
      <w:pPr>
        <w:widowControl w:val="0"/>
        <w:autoSpaceDE w:val="0"/>
        <w:autoSpaceDN w:val="0"/>
        <w:spacing w:after="0" w:line="240" w:lineRule="auto"/>
        <w:rPr>
          <w:rFonts w:ascii="Times New Roman" w:hAnsi="Times New Roman" w:cs="Times New Roman"/>
          <w:b/>
          <w:bCs/>
          <w:sz w:val="28"/>
          <w:szCs w:val="28"/>
          <w:lang w:eastAsia="ru-RU"/>
        </w:rPr>
      </w:pPr>
    </w:p>
    <w:p w:rsidR="00A24B1E" w:rsidRPr="0083691A" w:rsidRDefault="00A24B1E" w:rsidP="00A24B1E">
      <w:pPr>
        <w:spacing w:after="0" w:line="240" w:lineRule="auto"/>
        <w:jc w:val="center"/>
        <w:rPr>
          <w:rFonts w:ascii="Times New Roman" w:hAnsi="Times New Roman" w:cs="Times New Roman"/>
          <w:sz w:val="28"/>
          <w:szCs w:val="28"/>
        </w:rPr>
      </w:pPr>
      <w:r w:rsidRPr="0083691A">
        <w:rPr>
          <w:rFonts w:ascii="Times New Roman" w:hAnsi="Times New Roman" w:cs="Times New Roman"/>
          <w:b/>
          <w:sz w:val="28"/>
          <w:szCs w:val="28"/>
        </w:rPr>
        <w:t>АДМИНИСТРАТИВНЫЙ РЕГЛАМЕНТ</w:t>
      </w:r>
    </w:p>
    <w:p w:rsidR="00A24B1E" w:rsidRPr="0083691A" w:rsidRDefault="00A24B1E" w:rsidP="00A24B1E">
      <w:pPr>
        <w:spacing w:after="0" w:line="240" w:lineRule="auto"/>
        <w:jc w:val="center"/>
        <w:rPr>
          <w:rFonts w:ascii="Times New Roman" w:hAnsi="Times New Roman" w:cs="Times New Roman"/>
          <w:b/>
          <w:sz w:val="28"/>
          <w:szCs w:val="28"/>
        </w:rPr>
      </w:pPr>
      <w:r w:rsidRPr="0083691A">
        <w:rPr>
          <w:rFonts w:ascii="Times New Roman" w:hAnsi="Times New Roman" w:cs="Times New Roman"/>
          <w:b/>
          <w:sz w:val="28"/>
          <w:szCs w:val="28"/>
        </w:rPr>
        <w:t xml:space="preserve">Администрации </w:t>
      </w:r>
      <w:proofErr w:type="spellStart"/>
      <w:r w:rsidR="00D73450">
        <w:rPr>
          <w:rFonts w:ascii="Times New Roman" w:hAnsi="Times New Roman" w:cs="Times New Roman"/>
          <w:b/>
          <w:sz w:val="28"/>
          <w:szCs w:val="28"/>
        </w:rPr>
        <w:t>Сковородневского</w:t>
      </w:r>
      <w:proofErr w:type="spellEnd"/>
      <w:r w:rsidRPr="0083691A">
        <w:rPr>
          <w:rFonts w:ascii="Times New Roman" w:hAnsi="Times New Roman" w:cs="Times New Roman"/>
          <w:b/>
          <w:sz w:val="28"/>
          <w:szCs w:val="28"/>
        </w:rPr>
        <w:t xml:space="preserve">  </w:t>
      </w:r>
      <w:proofErr w:type="spellStart"/>
      <w:r w:rsidRPr="0083691A">
        <w:rPr>
          <w:rFonts w:ascii="Times New Roman" w:hAnsi="Times New Roman" w:cs="Times New Roman"/>
          <w:b/>
          <w:sz w:val="28"/>
          <w:szCs w:val="28"/>
        </w:rPr>
        <w:t>сельсоветаХомутовского</w:t>
      </w:r>
      <w:proofErr w:type="spellEnd"/>
      <w:r w:rsidRPr="0083691A">
        <w:rPr>
          <w:rFonts w:ascii="Times New Roman" w:hAnsi="Times New Roman" w:cs="Times New Roman"/>
          <w:b/>
          <w:sz w:val="28"/>
          <w:szCs w:val="28"/>
        </w:rPr>
        <w:t xml:space="preserve"> района </w:t>
      </w:r>
    </w:p>
    <w:p w:rsidR="00A24B1E" w:rsidRPr="0083691A" w:rsidRDefault="00A24B1E" w:rsidP="00A24B1E">
      <w:pPr>
        <w:spacing w:after="0" w:line="240" w:lineRule="auto"/>
        <w:jc w:val="center"/>
        <w:rPr>
          <w:rFonts w:ascii="Times New Roman" w:hAnsi="Times New Roman" w:cs="Times New Roman"/>
          <w:b/>
          <w:sz w:val="28"/>
          <w:szCs w:val="28"/>
        </w:rPr>
      </w:pPr>
      <w:r w:rsidRPr="0083691A">
        <w:rPr>
          <w:rFonts w:ascii="Times New Roman" w:hAnsi="Times New Roman" w:cs="Times New Roman"/>
          <w:b/>
          <w:sz w:val="28"/>
          <w:szCs w:val="28"/>
        </w:rPr>
        <w:t>Курской области по предоставлению муниципальной услуги</w:t>
      </w:r>
    </w:p>
    <w:p w:rsidR="002910BB" w:rsidRPr="006C679F" w:rsidRDefault="002910BB" w:rsidP="00A24B1E">
      <w:pPr>
        <w:suppressAutoHyphens/>
        <w:spacing w:after="0" w:line="240" w:lineRule="auto"/>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5E3281" w:rsidRDefault="002910BB" w:rsidP="00A24B1E">
      <w:pPr>
        <w:suppressAutoHyphens/>
        <w:spacing w:after="0" w:line="240" w:lineRule="auto"/>
        <w:rPr>
          <w:rFonts w:ascii="Arial" w:hAnsi="Arial" w:cs="Arial"/>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2910BB" w:rsidRPr="004555CB" w:rsidRDefault="002910BB"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2910BB" w:rsidRPr="004555CB" w:rsidRDefault="002910BB" w:rsidP="004555CB">
      <w:pPr>
        <w:tabs>
          <w:tab w:val="left" w:pos="1134"/>
        </w:tabs>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proofErr w:type="spellStart"/>
      <w:r w:rsidR="00D73450">
        <w:rPr>
          <w:rFonts w:ascii="Times New Roman" w:hAnsi="Times New Roman" w:cs="Times New Roman"/>
          <w:sz w:val="28"/>
          <w:szCs w:val="28"/>
        </w:rPr>
        <w:t>Сковородневского</w:t>
      </w:r>
      <w:proofErr w:type="spellEnd"/>
      <w:r w:rsidR="00A24B1E" w:rsidRPr="00A24B1E">
        <w:rPr>
          <w:rFonts w:ascii="Times New Roman" w:hAnsi="Times New Roman" w:cs="Times New Roman"/>
          <w:sz w:val="28"/>
          <w:szCs w:val="28"/>
        </w:rPr>
        <w:t xml:space="preserve">  </w:t>
      </w:r>
      <w:proofErr w:type="spellStart"/>
      <w:r w:rsidR="00A24B1E" w:rsidRPr="00A24B1E">
        <w:rPr>
          <w:rFonts w:ascii="Times New Roman" w:hAnsi="Times New Roman" w:cs="Times New Roman"/>
          <w:sz w:val="28"/>
          <w:szCs w:val="28"/>
        </w:rPr>
        <w:t>сельсоветаХомутовского</w:t>
      </w:r>
      <w:r w:rsidRPr="004555CB">
        <w:rPr>
          <w:rFonts w:ascii="Times New Roman" w:hAnsi="Times New Roman" w:cs="Times New Roman"/>
          <w:sz w:val="28"/>
          <w:szCs w:val="28"/>
          <w:lang w:eastAsia="ar-SA"/>
        </w:rPr>
        <w:t>района</w:t>
      </w:r>
      <w:proofErr w:type="spellEnd"/>
      <w:r w:rsidRPr="004555CB">
        <w:rPr>
          <w:rFonts w:ascii="Times New Roman" w:hAnsi="Times New Roman" w:cs="Times New Roman"/>
          <w:sz w:val="28"/>
          <w:szCs w:val="28"/>
          <w:lang w:eastAsia="ar-SA"/>
        </w:rPr>
        <w:t>:</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w:t>
      </w:r>
      <w:r w:rsidR="00A24B1E" w:rsidRPr="0083691A">
        <w:rPr>
          <w:rFonts w:ascii="Times New Roman" w:eastAsia="Arial" w:hAnsi="Times New Roman" w:cs="Times New Roman"/>
          <w:color w:val="000000"/>
          <w:kern w:val="2"/>
          <w:sz w:val="28"/>
          <w:szCs w:val="28"/>
        </w:rPr>
        <w:t xml:space="preserve">Курская область, </w:t>
      </w:r>
      <w:proofErr w:type="spellStart"/>
      <w:r w:rsidR="00A24B1E" w:rsidRPr="0083691A">
        <w:rPr>
          <w:rFonts w:ascii="Times New Roman" w:eastAsia="Arial" w:hAnsi="Times New Roman" w:cs="Times New Roman"/>
          <w:color w:val="000000"/>
          <w:kern w:val="2"/>
          <w:sz w:val="28"/>
          <w:szCs w:val="28"/>
        </w:rPr>
        <w:t>Хомутовский</w:t>
      </w:r>
      <w:proofErr w:type="spellEnd"/>
      <w:r w:rsidR="00A24B1E" w:rsidRPr="0083691A">
        <w:rPr>
          <w:rFonts w:ascii="Times New Roman" w:eastAsia="Arial" w:hAnsi="Times New Roman" w:cs="Times New Roman"/>
          <w:color w:val="000000"/>
          <w:kern w:val="2"/>
          <w:sz w:val="28"/>
          <w:szCs w:val="28"/>
        </w:rPr>
        <w:t xml:space="preserve"> район, </w:t>
      </w:r>
      <w:r w:rsidR="00D73450">
        <w:rPr>
          <w:rFonts w:ascii="Times New Roman" w:hAnsi="Times New Roman" w:cs="Times New Roman"/>
          <w:sz w:val="28"/>
          <w:szCs w:val="28"/>
        </w:rPr>
        <w:t xml:space="preserve">с. </w:t>
      </w:r>
      <w:proofErr w:type="spellStart"/>
      <w:r w:rsidR="00D73450">
        <w:rPr>
          <w:rFonts w:ascii="Times New Roman" w:hAnsi="Times New Roman" w:cs="Times New Roman"/>
          <w:sz w:val="28"/>
          <w:szCs w:val="28"/>
        </w:rPr>
        <w:t>Сковороднево</w:t>
      </w:r>
      <w:proofErr w:type="spellEnd"/>
      <w:r w:rsidR="00D73450">
        <w:rPr>
          <w:rFonts w:ascii="Times New Roman" w:hAnsi="Times New Roman" w:cs="Times New Roman"/>
          <w:sz w:val="28"/>
          <w:szCs w:val="28"/>
        </w:rPr>
        <w:t>, ул</w:t>
      </w:r>
      <w:proofErr w:type="gramStart"/>
      <w:r w:rsidR="00D73450">
        <w:rPr>
          <w:rFonts w:ascii="Times New Roman" w:hAnsi="Times New Roman" w:cs="Times New Roman"/>
          <w:sz w:val="28"/>
          <w:szCs w:val="28"/>
        </w:rPr>
        <w:t>.Ш</w:t>
      </w:r>
      <w:proofErr w:type="gramEnd"/>
      <w:r w:rsidR="00D73450">
        <w:rPr>
          <w:rFonts w:ascii="Times New Roman" w:hAnsi="Times New Roman" w:cs="Times New Roman"/>
          <w:sz w:val="28"/>
          <w:szCs w:val="28"/>
        </w:rPr>
        <w:t>кольная</w:t>
      </w:r>
      <w:r w:rsidR="00A24B1E" w:rsidRPr="0083691A">
        <w:rPr>
          <w:rFonts w:ascii="Times New Roman" w:hAnsi="Times New Roman" w:cs="Times New Roman"/>
          <w:sz w:val="28"/>
          <w:szCs w:val="28"/>
        </w:rPr>
        <w:t>,</w:t>
      </w:r>
      <w:r w:rsidR="00D73450">
        <w:rPr>
          <w:rFonts w:ascii="Times New Roman" w:hAnsi="Times New Roman" w:cs="Times New Roman"/>
          <w:sz w:val="28"/>
          <w:szCs w:val="28"/>
        </w:rPr>
        <w:t xml:space="preserve">  д. 5</w:t>
      </w:r>
      <w:r w:rsidR="00A24B1E" w:rsidRPr="0083691A">
        <w:rPr>
          <w:rFonts w:ascii="Times New Roman" w:hAnsi="Times New Roman" w:cs="Times New Roman"/>
          <w:sz w:val="28"/>
          <w:szCs w:val="28"/>
        </w:rPr>
        <w:t>.</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График работы:</w:t>
      </w:r>
    </w:p>
    <w:p w:rsidR="008D4B79" w:rsidRPr="008C6F57" w:rsidRDefault="008D4B79" w:rsidP="008D4B79">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sidRPr="008C6F57">
        <w:rPr>
          <w:rFonts w:ascii="Times New Roman" w:hAnsi="Times New Roman" w:cs="Times New Roman"/>
          <w:sz w:val="28"/>
          <w:szCs w:val="28"/>
        </w:rPr>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Вторник</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Среда</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Четверг</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Пятница</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перерыв - с 13-00 ч. до 14-00 ч.</w:t>
      </w:r>
    </w:p>
    <w:p w:rsidR="002910BB" w:rsidRPr="008D4B79" w:rsidRDefault="008D4B79" w:rsidP="008D4B79">
      <w:pPr>
        <w:pStyle w:val="aa"/>
        <w:spacing w:after="0" w:line="100" w:lineRule="atLeast"/>
        <w:jc w:val="both"/>
      </w:pPr>
      <w:r>
        <w:rPr>
          <w:rFonts w:ascii="Times New Roman" w:hAnsi="Times New Roman" w:cs="Times New Roman"/>
          <w:color w:val="000000"/>
          <w:sz w:val="28"/>
          <w:szCs w:val="28"/>
        </w:rPr>
        <w:t>выходные дни – суббота, воскресенье.</w:t>
      </w:r>
      <w:r w:rsidR="002910BB" w:rsidRPr="004555CB">
        <w:rPr>
          <w:rFonts w:ascii="Times New Roman" w:hAnsi="Times New Roman" w:cs="Times New Roman"/>
          <w:sz w:val="28"/>
          <w:szCs w:val="28"/>
          <w:lang w:eastAsia="ar-SA"/>
        </w:rPr>
        <w:tab/>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1.3.2. Спра</w:t>
      </w:r>
      <w:r w:rsidR="00D73450">
        <w:rPr>
          <w:rFonts w:ascii="Times New Roman" w:hAnsi="Times New Roman" w:cs="Times New Roman"/>
          <w:sz w:val="28"/>
          <w:szCs w:val="28"/>
          <w:lang w:eastAsia="ar-SA"/>
        </w:rPr>
        <w:t xml:space="preserve">вочные телефоны органа местного </w:t>
      </w:r>
      <w:r w:rsidRPr="004555CB">
        <w:rPr>
          <w:rFonts w:ascii="Times New Roman" w:hAnsi="Times New Roman" w:cs="Times New Roman"/>
          <w:sz w:val="28"/>
          <w:szCs w:val="28"/>
          <w:lang w:eastAsia="ar-SA"/>
        </w:rPr>
        <w:t>самоуправления осуществляющего</w:t>
      </w:r>
      <w:r w:rsidR="00D73450">
        <w:rPr>
          <w:rFonts w:ascii="Times New Roman" w:hAnsi="Times New Roman" w:cs="Times New Roman"/>
          <w:sz w:val="28"/>
          <w:szCs w:val="28"/>
          <w:lang w:eastAsia="ar-SA"/>
        </w:rPr>
        <w:t xml:space="preserve"> непосредственное </w:t>
      </w:r>
      <w:r w:rsidRPr="004555CB">
        <w:rPr>
          <w:rFonts w:ascii="Times New Roman" w:hAnsi="Times New Roman" w:cs="Times New Roman"/>
          <w:sz w:val="28"/>
          <w:szCs w:val="28"/>
          <w:lang w:eastAsia="ar-SA"/>
        </w:rPr>
        <w:t>предоставление муниципальной услуги, организаций, участвующих в предоставлении 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proofErr w:type="spellStart"/>
      <w:r w:rsidR="00D73450">
        <w:rPr>
          <w:rFonts w:ascii="Times New Roman" w:hAnsi="Times New Roman" w:cs="Times New Roman"/>
          <w:sz w:val="28"/>
          <w:szCs w:val="28"/>
        </w:rPr>
        <w:t>Сковородневского</w:t>
      </w:r>
      <w:r w:rsidR="00A24B1E" w:rsidRPr="00A24B1E">
        <w:rPr>
          <w:rFonts w:ascii="Times New Roman" w:hAnsi="Times New Roman" w:cs="Times New Roman"/>
          <w:sz w:val="28"/>
          <w:szCs w:val="28"/>
        </w:rPr>
        <w:t>сельсовета</w:t>
      </w:r>
      <w:proofErr w:type="spellEnd"/>
      <w:r w:rsidR="00A24B1E" w:rsidRPr="00A24B1E">
        <w:rPr>
          <w:rFonts w:ascii="Times New Roman" w:hAnsi="Times New Roman" w:cs="Times New Roman"/>
          <w:sz w:val="28"/>
          <w:szCs w:val="28"/>
        </w:rPr>
        <w:t xml:space="preserve"> </w:t>
      </w:r>
      <w:proofErr w:type="spellStart"/>
      <w:r w:rsidR="00A24B1E" w:rsidRPr="00A24B1E">
        <w:rPr>
          <w:rFonts w:ascii="Times New Roman" w:hAnsi="Times New Roman" w:cs="Times New Roman"/>
          <w:sz w:val="28"/>
          <w:szCs w:val="28"/>
        </w:rPr>
        <w:t>Хомутовского</w:t>
      </w:r>
      <w:proofErr w:type="spellEnd"/>
      <w:r w:rsidR="00A24B1E" w:rsidRPr="004555CB">
        <w:rPr>
          <w:rFonts w:ascii="Times New Roman" w:hAnsi="Times New Roman" w:cs="Times New Roman"/>
          <w:sz w:val="28"/>
          <w:szCs w:val="28"/>
          <w:lang w:eastAsia="ar-SA"/>
        </w:rPr>
        <w:t xml:space="preserve"> района</w:t>
      </w:r>
      <w:r w:rsidRPr="004555CB">
        <w:rPr>
          <w:rFonts w:ascii="Times New Roman" w:hAnsi="Times New Roman" w:cs="Times New Roman"/>
          <w:sz w:val="28"/>
          <w:szCs w:val="28"/>
          <w:lang w:eastAsia="ar-SA"/>
        </w:rPr>
        <w:t xml:space="preserve">: </w:t>
      </w:r>
      <w:r w:rsidR="00D73450">
        <w:rPr>
          <w:rFonts w:ascii="Times New Roman" w:hAnsi="Times New Roman" w:cs="Times New Roman"/>
          <w:color w:val="000000"/>
          <w:sz w:val="28"/>
          <w:szCs w:val="28"/>
        </w:rPr>
        <w:t>8 (47137)3-92</w:t>
      </w:r>
      <w:r w:rsidR="00A24B1E" w:rsidRPr="00E93765">
        <w:rPr>
          <w:rFonts w:ascii="Times New Roman" w:hAnsi="Times New Roman" w:cs="Times New Roman"/>
          <w:color w:val="000000"/>
          <w:sz w:val="28"/>
          <w:szCs w:val="28"/>
        </w:rPr>
        <w:t>-24</w:t>
      </w:r>
      <w:r w:rsidR="00A24B1E">
        <w:rPr>
          <w:rFonts w:ascii="Times New Roman" w:hAnsi="Times New Roman" w:cs="Times New Roman"/>
          <w:color w:val="000000"/>
          <w:sz w:val="28"/>
          <w:szCs w:val="28"/>
        </w:rPr>
        <w:t>.</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Адрес</w:t>
      </w:r>
      <w:r w:rsidR="00D73450">
        <w:rPr>
          <w:rFonts w:ascii="Times New Roman" w:hAnsi="Times New Roman" w:cs="Times New Roman"/>
          <w:sz w:val="28"/>
          <w:szCs w:val="28"/>
          <w:lang w:eastAsia="ar-SA"/>
        </w:rPr>
        <w:t xml:space="preserve"> официального </w:t>
      </w:r>
      <w:r w:rsidRPr="004555CB">
        <w:rPr>
          <w:rFonts w:ascii="Times New Roman" w:hAnsi="Times New Roman" w:cs="Times New Roman"/>
          <w:sz w:val="28"/>
          <w:szCs w:val="28"/>
          <w:lang w:eastAsia="ar-SA"/>
        </w:rPr>
        <w:t xml:space="preserve">сайта муниципального </w:t>
      </w:r>
      <w:r w:rsidR="00A24B1E">
        <w:rPr>
          <w:rFonts w:ascii="Times New Roman" w:hAnsi="Times New Roman" w:cs="Times New Roman"/>
          <w:sz w:val="28"/>
          <w:szCs w:val="28"/>
          <w:lang w:eastAsia="ar-SA"/>
        </w:rPr>
        <w:t>образования</w:t>
      </w:r>
      <w:r w:rsidRPr="004555CB">
        <w:rPr>
          <w:rFonts w:ascii="Times New Roman" w:hAnsi="Times New Roman" w:cs="Times New Roman"/>
          <w:sz w:val="28"/>
          <w:szCs w:val="28"/>
          <w:lang w:eastAsia="ar-SA"/>
        </w:rPr>
        <w:t xml:space="preserve"> «</w:t>
      </w:r>
      <w:proofErr w:type="spellStart"/>
      <w:r w:rsidR="00D73450">
        <w:rPr>
          <w:rFonts w:ascii="Times New Roman" w:hAnsi="Times New Roman" w:cs="Times New Roman"/>
          <w:sz w:val="28"/>
          <w:szCs w:val="28"/>
        </w:rPr>
        <w:t>Сковородневский</w:t>
      </w:r>
      <w:proofErr w:type="spellEnd"/>
      <w:r w:rsidR="00A24B1E">
        <w:rPr>
          <w:rFonts w:ascii="Times New Roman" w:hAnsi="Times New Roman" w:cs="Times New Roman"/>
          <w:sz w:val="28"/>
          <w:szCs w:val="28"/>
        </w:rPr>
        <w:t xml:space="preserve">  сельсовет</w:t>
      </w:r>
      <w:proofErr w:type="gramStart"/>
      <w:r w:rsidRPr="004555CB">
        <w:rPr>
          <w:rFonts w:ascii="Times New Roman" w:hAnsi="Times New Roman" w:cs="Times New Roman"/>
          <w:sz w:val="28"/>
          <w:szCs w:val="28"/>
          <w:lang w:eastAsia="ar-SA"/>
        </w:rPr>
        <w:t>»</w:t>
      </w:r>
      <w:proofErr w:type="spellStart"/>
      <w:r w:rsidR="00A24B1E" w:rsidRPr="00A24B1E">
        <w:rPr>
          <w:rFonts w:ascii="Times New Roman" w:hAnsi="Times New Roman" w:cs="Times New Roman"/>
          <w:sz w:val="28"/>
          <w:szCs w:val="28"/>
        </w:rPr>
        <w:t>Х</w:t>
      </w:r>
      <w:proofErr w:type="gramEnd"/>
      <w:r w:rsidR="00A24B1E" w:rsidRPr="00A24B1E">
        <w:rPr>
          <w:rFonts w:ascii="Times New Roman" w:hAnsi="Times New Roman" w:cs="Times New Roman"/>
          <w:sz w:val="28"/>
          <w:szCs w:val="28"/>
        </w:rPr>
        <w:t>омутовского</w:t>
      </w:r>
      <w:proofErr w:type="spellEnd"/>
      <w:r w:rsidR="00A24B1E" w:rsidRPr="004555CB">
        <w:rPr>
          <w:rFonts w:ascii="Times New Roman" w:hAnsi="Times New Roman" w:cs="Times New Roman"/>
          <w:sz w:val="28"/>
          <w:szCs w:val="28"/>
          <w:lang w:eastAsia="ar-SA"/>
        </w:rPr>
        <w:t xml:space="preserve"> района</w:t>
      </w:r>
      <w:r w:rsidRPr="004555CB">
        <w:rPr>
          <w:rFonts w:ascii="Times New Roman" w:hAnsi="Times New Roman" w:cs="Times New Roman"/>
          <w:sz w:val="28"/>
          <w:szCs w:val="28"/>
          <w:lang w:eastAsia="ar-SA"/>
        </w:rPr>
        <w:t xml:space="preserve"> Курской области </w:t>
      </w:r>
      <w:r w:rsidR="00A24B1E" w:rsidRPr="00E93765">
        <w:rPr>
          <w:rFonts w:ascii="Times New Roman" w:hAnsi="Times New Roman" w:cs="Times New Roman"/>
          <w:kern w:val="1"/>
          <w:sz w:val="28"/>
          <w:szCs w:val="28"/>
          <w:lang w:eastAsia="ar-SA"/>
        </w:rPr>
        <w:t>(</w:t>
      </w:r>
      <w:r w:rsidR="00A24B1E" w:rsidRPr="008C330A">
        <w:rPr>
          <w:rFonts w:ascii="Times New Roman" w:hAnsi="Times New Roman" w:cs="Times New Roman"/>
          <w:kern w:val="1"/>
          <w:sz w:val="28"/>
          <w:szCs w:val="28"/>
          <w:lang w:eastAsia="ar-SA"/>
        </w:rPr>
        <w:t>http</w:t>
      </w:r>
      <w:r w:rsidR="00A24B1E">
        <w:rPr>
          <w:rFonts w:ascii="Times New Roman" w:hAnsi="Times New Roman" w:cs="Times New Roman"/>
          <w:kern w:val="1"/>
          <w:sz w:val="28"/>
          <w:szCs w:val="28"/>
          <w:lang w:eastAsia="ar-SA"/>
        </w:rPr>
        <w:t>://</w:t>
      </w:r>
      <w:r w:rsidR="00D73450">
        <w:rPr>
          <w:rFonts w:ascii="Times New Roman" w:hAnsi="Times New Roman" w:cs="Times New Roman"/>
          <w:kern w:val="1"/>
          <w:sz w:val="28"/>
          <w:szCs w:val="28"/>
          <w:lang w:eastAsia="ar-SA"/>
        </w:rPr>
        <w:t>сковородневский.ru</w:t>
      </w:r>
      <w:r w:rsidR="00A24B1E">
        <w:rPr>
          <w:rFonts w:ascii="Times New Roman" w:hAnsi="Times New Roman" w:cs="Times New Roman"/>
          <w:kern w:val="1"/>
          <w:sz w:val="28"/>
          <w:szCs w:val="28"/>
          <w:lang w:eastAsia="ar-SA"/>
        </w:rPr>
        <w:t>)</w:t>
      </w:r>
      <w:r w:rsidRPr="004555CB">
        <w:rPr>
          <w:rFonts w:ascii="Times New Roman" w:hAnsi="Times New Roman" w:cs="Times New Roman"/>
          <w:sz w:val="28"/>
          <w:szCs w:val="28"/>
          <w:lang w:eastAsia="ar-SA"/>
        </w:rPr>
        <w:t>;</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Электронная почта: </w:t>
      </w:r>
      <w:hyperlink r:id="rId6" w:history="1">
        <w:r w:rsidR="00D73450" w:rsidRPr="00D33C38">
          <w:rPr>
            <w:rStyle w:val="ab"/>
            <w:rFonts w:ascii="Times New Roman" w:hAnsi="Times New Roman"/>
            <w:sz w:val="28"/>
            <w:szCs w:val="28"/>
          </w:rPr>
          <w:t>adm.</w:t>
        </w:r>
        <w:r w:rsidR="00D73450" w:rsidRPr="00D33C38">
          <w:rPr>
            <w:rStyle w:val="ab"/>
            <w:rFonts w:ascii="Times New Roman" w:hAnsi="Times New Roman"/>
            <w:sz w:val="28"/>
            <w:szCs w:val="28"/>
            <w:lang w:val="en-US"/>
          </w:rPr>
          <w:t>skovorodnevo</w:t>
        </w:r>
        <w:r w:rsidR="00D73450" w:rsidRPr="00D33C38">
          <w:rPr>
            <w:rStyle w:val="ab"/>
            <w:rFonts w:ascii="Times New Roman" w:hAnsi="Times New Roman"/>
            <w:sz w:val="28"/>
            <w:szCs w:val="28"/>
          </w:rPr>
          <w:t>@eandex.ru</w:t>
        </w:r>
      </w:hyperlink>
      <w:r w:rsidR="00A24B1E">
        <w:rPr>
          <w:rFonts w:ascii="Times New Roman" w:hAnsi="Times New Roman"/>
          <w:b/>
          <w:color w:val="000000"/>
          <w:sz w:val="28"/>
          <w:szCs w:val="28"/>
        </w:rPr>
        <w:t>.</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w:t>
      </w:r>
      <w:r w:rsidR="00CA081F" w:rsidRPr="004555CB">
        <w:rPr>
          <w:rFonts w:ascii="Times New Roman" w:hAnsi="Times New Roman" w:cs="Times New Roman"/>
          <w:sz w:val="28"/>
          <w:szCs w:val="28"/>
          <w:lang w:eastAsia="ar-SA"/>
        </w:rPr>
        <w:t xml:space="preserve">Администрации </w:t>
      </w:r>
      <w:proofErr w:type="spellStart"/>
      <w:r w:rsidR="00D73450">
        <w:rPr>
          <w:rFonts w:ascii="Times New Roman" w:hAnsi="Times New Roman" w:cs="Times New Roman"/>
          <w:sz w:val="28"/>
          <w:szCs w:val="28"/>
        </w:rPr>
        <w:t>Сковородневского</w:t>
      </w:r>
      <w:proofErr w:type="spellEnd"/>
      <w:r w:rsidR="00CA081F" w:rsidRPr="00A24B1E">
        <w:rPr>
          <w:rFonts w:ascii="Times New Roman" w:hAnsi="Times New Roman" w:cs="Times New Roman"/>
          <w:sz w:val="28"/>
          <w:szCs w:val="28"/>
        </w:rPr>
        <w:t xml:space="preserve">  сельсовета </w:t>
      </w:r>
      <w:proofErr w:type="spellStart"/>
      <w:r w:rsidR="00CA081F" w:rsidRPr="00A24B1E">
        <w:rPr>
          <w:rFonts w:ascii="Times New Roman" w:hAnsi="Times New Roman" w:cs="Times New Roman"/>
          <w:sz w:val="28"/>
          <w:szCs w:val="28"/>
        </w:rPr>
        <w:t>Хомутовского</w:t>
      </w:r>
      <w:r w:rsidRPr="004555CB">
        <w:rPr>
          <w:rFonts w:ascii="Times New Roman" w:hAnsi="Times New Roman" w:cs="Times New Roman"/>
          <w:sz w:val="28"/>
          <w:szCs w:val="28"/>
          <w:lang w:eastAsia="ar-SA"/>
        </w:rPr>
        <w:t>района</w:t>
      </w:r>
      <w:proofErr w:type="spellEnd"/>
      <w:r w:rsidRPr="004555CB">
        <w:rPr>
          <w:rFonts w:ascii="Times New Roman" w:hAnsi="Times New Roman" w:cs="Times New Roman"/>
          <w:sz w:val="28"/>
          <w:szCs w:val="28"/>
          <w:lang w:eastAsia="ar-SA"/>
        </w:rPr>
        <w:t xml:space="preserve"> и на информационном стенде.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w:t>
      </w:r>
      <w:r w:rsidRPr="004555CB">
        <w:rPr>
          <w:rFonts w:ascii="Times New Roman" w:hAnsi="Times New Roman" w:cs="Times New Roman"/>
          <w:sz w:val="28"/>
          <w:szCs w:val="28"/>
          <w:lang w:eastAsia="ar-SA"/>
        </w:rPr>
        <w:lastRenderedPageBreak/>
        <w:t>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w:t>
      </w:r>
      <w:r w:rsidR="00CA081F" w:rsidRPr="004555CB">
        <w:rPr>
          <w:rFonts w:ascii="Times New Roman" w:hAnsi="Times New Roman" w:cs="Times New Roman"/>
          <w:sz w:val="28"/>
          <w:szCs w:val="28"/>
          <w:lang w:eastAsia="ar-SA"/>
        </w:rPr>
        <w:t xml:space="preserve">Администрации </w:t>
      </w:r>
      <w:proofErr w:type="spellStart"/>
      <w:r w:rsidR="00D73450">
        <w:rPr>
          <w:rFonts w:ascii="Times New Roman" w:hAnsi="Times New Roman" w:cs="Times New Roman"/>
          <w:sz w:val="28"/>
          <w:szCs w:val="28"/>
        </w:rPr>
        <w:t>Сковородневского</w:t>
      </w:r>
      <w:proofErr w:type="spellEnd"/>
      <w:r w:rsidR="00CA081F" w:rsidRPr="00A24B1E">
        <w:rPr>
          <w:rFonts w:ascii="Times New Roman" w:hAnsi="Times New Roman" w:cs="Times New Roman"/>
          <w:sz w:val="28"/>
          <w:szCs w:val="28"/>
        </w:rPr>
        <w:t xml:space="preserve">  сельсовета</w:t>
      </w:r>
      <w:r w:rsidR="0011171A">
        <w:rPr>
          <w:rFonts w:ascii="Times New Roman" w:hAnsi="Times New Roman" w:cs="Times New Roman"/>
          <w:sz w:val="28"/>
          <w:szCs w:val="28"/>
        </w:rPr>
        <w:t xml:space="preserve"> </w:t>
      </w:r>
      <w:proofErr w:type="spellStart"/>
      <w:r w:rsidR="00CA081F" w:rsidRPr="00A24B1E">
        <w:rPr>
          <w:rFonts w:ascii="Times New Roman" w:hAnsi="Times New Roman" w:cs="Times New Roman"/>
          <w:sz w:val="28"/>
          <w:szCs w:val="28"/>
        </w:rPr>
        <w:t>Хомутовского</w:t>
      </w:r>
      <w:proofErr w:type="spellEnd"/>
      <w:r w:rsidR="00CA081F" w:rsidRPr="004555CB">
        <w:rPr>
          <w:rFonts w:ascii="Times New Roman" w:hAnsi="Times New Roman" w:cs="Times New Roman"/>
          <w:sz w:val="28"/>
          <w:szCs w:val="28"/>
          <w:lang w:eastAsia="ar-SA"/>
        </w:rPr>
        <w:t xml:space="preserve"> район</w:t>
      </w:r>
      <w:proofErr w:type="gramStart"/>
      <w:r w:rsidR="00CA081F" w:rsidRPr="004555CB">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2910BB" w:rsidRPr="004555CB" w:rsidRDefault="002910BB" w:rsidP="004555CB">
      <w:pPr>
        <w:suppressAutoHyphens/>
        <w:spacing w:after="0" w:line="100" w:lineRule="atLeast"/>
        <w:jc w:val="both"/>
        <w:rPr>
          <w:rFonts w:ascii="Times New Roman" w:hAnsi="Times New Roman" w:cs="Times New Roman"/>
          <w:sz w:val="28"/>
          <w:szCs w:val="28"/>
        </w:rPr>
      </w:pPr>
      <w:r w:rsidRPr="00CA081F">
        <w:rPr>
          <w:rFonts w:ascii="Times New Roman" w:hAnsi="Times New Roman" w:cs="Times New Roman"/>
          <w:sz w:val="28"/>
          <w:szCs w:val="28"/>
          <w:lang w:eastAsia="ar-SA"/>
        </w:rPr>
        <w:t xml:space="preserve">- </w:t>
      </w:r>
      <w:r w:rsidRPr="00CA081F">
        <w:rPr>
          <w:rFonts w:ascii="Times New Roman" w:hAnsi="Times New Roman" w:cs="Times New Roman"/>
          <w:sz w:val="28"/>
          <w:szCs w:val="28"/>
        </w:rPr>
        <w:t>Федеральная служба по надзору в сфере защиты прав потребителей и благополучия человека;</w:t>
      </w:r>
      <w:proofErr w:type="gramStart"/>
      <w:r>
        <w:rPr>
          <w:rFonts w:ascii="Times New Roman" w:hAnsi="Times New Roman" w:cs="Times New Roman"/>
          <w:color w:val="FF0000"/>
          <w:sz w:val="28"/>
          <w:szCs w:val="28"/>
        </w:rPr>
        <w:br/>
      </w:r>
      <w:r w:rsidRPr="00CA081F">
        <w:rPr>
          <w:rFonts w:ascii="Times New Roman" w:hAnsi="Times New Roman" w:cs="Times New Roman"/>
          <w:color w:val="FF0000"/>
          <w:sz w:val="28"/>
          <w:szCs w:val="28"/>
        </w:rPr>
        <w:t>-</w:t>
      </w:r>
      <w:proofErr w:type="gramEnd"/>
      <w:r w:rsidRPr="004555CB">
        <w:rPr>
          <w:rFonts w:ascii="Times New Roman" w:hAnsi="Times New Roman" w:cs="Times New Roman"/>
          <w:sz w:val="28"/>
          <w:szCs w:val="28"/>
          <w:lang w:eastAsia="ar-SA"/>
        </w:rPr>
        <w:t>органы государственной власти и организациях, уполномоченные на проведение государственной экспертизы(в случаях, предусмотренных законодательством Российской Федерации);</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2910BB" w:rsidRPr="004555CB" w:rsidRDefault="002910BB" w:rsidP="004555CB">
      <w:pPr>
        <w:tabs>
          <w:tab w:val="left" w:pos="2208"/>
        </w:tabs>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p>
    <w:p w:rsidR="002910BB" w:rsidRDefault="002910BB"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в сети Интернет или опубликовывает в </w:t>
      </w:r>
      <w:r w:rsidRPr="0088483D">
        <w:rPr>
          <w:rFonts w:ascii="Times New Roman" w:hAnsi="Times New Roman" w:cs="Times New Roman"/>
          <w:sz w:val="28"/>
          <w:szCs w:val="28"/>
          <w:lang w:eastAsia="ar-SA"/>
        </w:rPr>
        <w:lastRenderedPageBreak/>
        <w:t>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5 дней с даты окончания срока подачи документов оформляет договор водопользования с заявителем.</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с даты поступления его заявления.</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 xml:space="preserve">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с даты подписания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2910BB" w:rsidRPr="0088483D" w:rsidRDefault="002910BB" w:rsidP="0088483D">
      <w:pPr>
        <w:suppressAutoHyphens/>
        <w:spacing w:after="0" w:line="100" w:lineRule="atLeast"/>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lastRenderedPageBreak/>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2910B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невозможным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p>
    <w:p w:rsidR="002910BB" w:rsidRPr="00104F1F"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2910BB"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2910BB" w:rsidRPr="004555CB" w:rsidRDefault="002910BB"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с:  </w:t>
      </w:r>
    </w:p>
    <w:p w:rsidR="002910BB" w:rsidRPr="004555CB" w:rsidRDefault="002910BB"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2910BB" w:rsidRPr="004555CB" w:rsidRDefault="002910BB"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2910BB"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 августа 2009 г. N 14559);</w:t>
      </w:r>
    </w:p>
    <w:p w:rsidR="002910BB" w:rsidRPr="004555CB" w:rsidRDefault="002910BB"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CA081F" w:rsidRPr="00072293" w:rsidRDefault="002910BB" w:rsidP="00CA081F">
      <w:pPr>
        <w:spacing w:after="0" w:line="100" w:lineRule="atLeast"/>
        <w:jc w:val="both"/>
        <w:rPr>
          <w:rFonts w:ascii="Times New Roman" w:hAnsi="Times New Roman" w:cs="Times New Roman"/>
          <w:sz w:val="28"/>
          <w:szCs w:val="28"/>
        </w:rPr>
      </w:pPr>
      <w:r w:rsidRPr="004555CB">
        <w:rPr>
          <w:rFonts w:ascii="Times New Roman" w:hAnsi="Times New Roman" w:cs="Times New Roman"/>
          <w:color w:val="000000"/>
          <w:kern w:val="1"/>
          <w:sz w:val="28"/>
          <w:szCs w:val="28"/>
          <w:lang w:eastAsia="ar-SA"/>
        </w:rPr>
        <w:tab/>
        <w:t xml:space="preserve">- </w:t>
      </w:r>
      <w:r w:rsidR="00CA081F" w:rsidRPr="00072293">
        <w:rPr>
          <w:rFonts w:ascii="Times New Roman" w:hAnsi="Times New Roman" w:cs="Times New Roman"/>
          <w:sz w:val="28"/>
          <w:szCs w:val="28"/>
        </w:rPr>
        <w:t xml:space="preserve">Постановлением Администрации </w:t>
      </w:r>
      <w:proofErr w:type="spellStart"/>
      <w:r w:rsidR="00D73450">
        <w:rPr>
          <w:rFonts w:ascii="Times New Roman" w:hAnsi="Times New Roman" w:cs="Times New Roman"/>
          <w:sz w:val="28"/>
          <w:szCs w:val="28"/>
        </w:rPr>
        <w:t>Сковородневского</w:t>
      </w:r>
      <w:proofErr w:type="spellEnd"/>
      <w:r w:rsidR="00CA081F" w:rsidRPr="00072293">
        <w:rPr>
          <w:rFonts w:ascii="Times New Roman" w:hAnsi="Times New Roman" w:cs="Times New Roman"/>
          <w:sz w:val="28"/>
          <w:szCs w:val="28"/>
        </w:rPr>
        <w:t xml:space="preserve"> сельсовета </w:t>
      </w:r>
      <w:proofErr w:type="spellStart"/>
      <w:r w:rsidR="00CA081F" w:rsidRPr="00072293">
        <w:rPr>
          <w:rFonts w:ascii="Times New Roman" w:hAnsi="Times New Roman" w:cs="Times New Roman"/>
          <w:sz w:val="28"/>
          <w:szCs w:val="28"/>
        </w:rPr>
        <w:t>Хомутовского</w:t>
      </w:r>
      <w:proofErr w:type="spellEnd"/>
      <w:r w:rsidR="00CA081F" w:rsidRPr="00072293">
        <w:rPr>
          <w:rFonts w:ascii="Times New Roman" w:hAnsi="Times New Roman" w:cs="Times New Roman"/>
          <w:sz w:val="28"/>
          <w:szCs w:val="28"/>
        </w:rPr>
        <w:t xml:space="preserve"> района Курской области </w:t>
      </w:r>
      <w:r w:rsidR="00CA081F" w:rsidRPr="00072293">
        <w:rPr>
          <w:rFonts w:ascii="Times New Roman" w:hAnsi="Times New Roman" w:cs="Times New Roman"/>
          <w:bCs/>
          <w:sz w:val="28"/>
          <w:szCs w:val="28"/>
        </w:rPr>
        <w:t xml:space="preserve"> от</w:t>
      </w:r>
      <w:r w:rsidR="0011171A">
        <w:rPr>
          <w:rFonts w:ascii="Times New Roman" w:hAnsi="Times New Roman" w:cs="Times New Roman"/>
          <w:bCs/>
          <w:sz w:val="28"/>
          <w:szCs w:val="28"/>
        </w:rPr>
        <w:t xml:space="preserve"> </w:t>
      </w:r>
      <w:r w:rsidR="0011171A" w:rsidRPr="0011171A">
        <w:rPr>
          <w:rFonts w:ascii="Times New Roman" w:hAnsi="Times New Roman" w:cs="Times New Roman"/>
          <w:sz w:val="28"/>
          <w:szCs w:val="28"/>
        </w:rPr>
        <w:t>13.02.2012 № 13</w:t>
      </w:r>
      <w:r w:rsidR="00CA081F" w:rsidRPr="00072293">
        <w:rPr>
          <w:rFonts w:ascii="Times New Roman" w:hAnsi="Times New Roman" w:cs="Times New Roman"/>
          <w:bCs/>
          <w:sz w:val="28"/>
          <w:szCs w:val="28"/>
        </w:rPr>
        <w:t xml:space="preserve"> «</w:t>
      </w:r>
      <w:r w:rsidR="00CA081F" w:rsidRPr="00072293">
        <w:rPr>
          <w:rFonts w:ascii="Times New Roman" w:hAnsi="Times New Roman" w:cs="Times New Roman"/>
          <w:sz w:val="28"/>
          <w:szCs w:val="28"/>
        </w:rPr>
        <w:t xml:space="preserve">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CA081F" w:rsidRPr="008E65F7" w:rsidRDefault="00CA081F" w:rsidP="00CA081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Pr="008E65F7">
        <w:rPr>
          <w:rFonts w:ascii="Times New Roman" w:hAnsi="Times New Roman" w:cs="Times New Roman"/>
          <w:sz w:val="28"/>
          <w:szCs w:val="28"/>
        </w:rPr>
        <w:t xml:space="preserve">- </w:t>
      </w:r>
      <w:r w:rsidRPr="00673A39">
        <w:rPr>
          <w:rFonts w:ascii="Times New Roman" w:hAnsi="Times New Roman" w:cs="Times New Roman"/>
          <w:sz w:val="28"/>
          <w:szCs w:val="28"/>
        </w:rPr>
        <w:t xml:space="preserve">Постановлением Администрации </w:t>
      </w:r>
      <w:proofErr w:type="spellStart"/>
      <w:r w:rsidR="00D73450">
        <w:rPr>
          <w:rFonts w:ascii="Times New Roman" w:hAnsi="Times New Roman" w:cs="Times New Roman"/>
          <w:sz w:val="28"/>
          <w:szCs w:val="28"/>
        </w:rPr>
        <w:t>Сковородневского</w:t>
      </w:r>
      <w:proofErr w:type="spellEnd"/>
      <w:r w:rsidRPr="00673A39">
        <w:rPr>
          <w:rFonts w:ascii="Times New Roman" w:hAnsi="Times New Roman" w:cs="Times New Roman"/>
          <w:sz w:val="28"/>
          <w:szCs w:val="28"/>
        </w:rPr>
        <w:t xml:space="preserve"> сельсовета </w:t>
      </w:r>
      <w:proofErr w:type="spellStart"/>
      <w:r w:rsidRPr="00673A39">
        <w:rPr>
          <w:rFonts w:ascii="Times New Roman" w:hAnsi="Times New Roman" w:cs="Times New Roman"/>
          <w:sz w:val="28"/>
          <w:szCs w:val="28"/>
        </w:rPr>
        <w:t>Хомутовского</w:t>
      </w:r>
      <w:proofErr w:type="spellEnd"/>
      <w:r w:rsidRPr="00673A39">
        <w:rPr>
          <w:rFonts w:ascii="Times New Roman" w:hAnsi="Times New Roman" w:cs="Times New Roman"/>
          <w:sz w:val="28"/>
          <w:szCs w:val="28"/>
        </w:rPr>
        <w:t xml:space="preserve"> района Курской области от </w:t>
      </w:r>
      <w:r w:rsidR="0011171A" w:rsidRPr="0011171A">
        <w:rPr>
          <w:rFonts w:ascii="Times New Roman" w:hAnsi="Times New Roman" w:cs="Times New Roman"/>
          <w:bCs/>
          <w:sz w:val="28"/>
          <w:szCs w:val="28"/>
        </w:rPr>
        <w:t>12 .03. 2013      №1</w:t>
      </w:r>
      <w:r w:rsidR="0011171A">
        <w:rPr>
          <w:rFonts w:ascii="Times New Roman" w:hAnsi="Times New Roman" w:cs="Times New Roman"/>
          <w:bCs/>
          <w:sz w:val="28"/>
          <w:szCs w:val="28"/>
        </w:rPr>
        <w:t>4</w:t>
      </w:r>
      <w:r w:rsidRPr="00673A39">
        <w:rPr>
          <w:rFonts w:ascii="Times New Roman" w:hAnsi="Times New Roman" w:cs="Times New Roman"/>
          <w:sz w:val="28"/>
          <w:szCs w:val="28"/>
        </w:rPr>
        <w:t xml:space="preserve"> «</w:t>
      </w:r>
      <w:r w:rsidRPr="00673A39">
        <w:rPr>
          <w:rFonts w:ascii="Times New Roman" w:hAnsi="Times New Roman" w:cs="Times New Roman"/>
          <w:bCs/>
          <w:sz w:val="28"/>
          <w:szCs w:val="28"/>
        </w:rPr>
        <w:t xml:space="preserve">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w:t>
      </w:r>
      <w:r w:rsidR="00D73450">
        <w:rPr>
          <w:rFonts w:ascii="Times New Roman" w:hAnsi="Times New Roman" w:cs="Times New Roman"/>
          <w:bCs/>
          <w:sz w:val="28"/>
          <w:szCs w:val="28"/>
        </w:rPr>
        <w:t>«</w:t>
      </w:r>
      <w:proofErr w:type="spellStart"/>
      <w:r w:rsidR="00D73450">
        <w:rPr>
          <w:rFonts w:ascii="Times New Roman" w:hAnsi="Times New Roman" w:cs="Times New Roman"/>
          <w:bCs/>
          <w:sz w:val="28"/>
          <w:szCs w:val="28"/>
        </w:rPr>
        <w:t>Сковородневский</w:t>
      </w:r>
      <w:proofErr w:type="spellEnd"/>
      <w:r w:rsidR="00D73450">
        <w:rPr>
          <w:rFonts w:ascii="Times New Roman" w:hAnsi="Times New Roman" w:cs="Times New Roman"/>
          <w:bCs/>
          <w:sz w:val="28"/>
          <w:szCs w:val="28"/>
        </w:rPr>
        <w:t xml:space="preserve"> сельсовет</w:t>
      </w:r>
      <w:proofErr w:type="gramStart"/>
      <w:r w:rsidR="00D73450">
        <w:rPr>
          <w:rFonts w:ascii="Times New Roman" w:hAnsi="Times New Roman" w:cs="Times New Roman"/>
          <w:bCs/>
          <w:sz w:val="28"/>
          <w:szCs w:val="28"/>
        </w:rPr>
        <w:t>»</w:t>
      </w:r>
      <w:proofErr w:type="spellStart"/>
      <w:r w:rsidRPr="00673A39">
        <w:rPr>
          <w:rFonts w:ascii="Times New Roman" w:hAnsi="Times New Roman" w:cs="Times New Roman"/>
          <w:bCs/>
          <w:sz w:val="28"/>
          <w:szCs w:val="28"/>
        </w:rPr>
        <w:t>Х</w:t>
      </w:r>
      <w:proofErr w:type="gramEnd"/>
      <w:r w:rsidRPr="00673A39">
        <w:rPr>
          <w:rFonts w:ascii="Times New Roman" w:hAnsi="Times New Roman" w:cs="Times New Roman"/>
          <w:bCs/>
          <w:sz w:val="28"/>
          <w:szCs w:val="28"/>
        </w:rPr>
        <w:t>омутовского</w:t>
      </w:r>
      <w:proofErr w:type="spellEnd"/>
      <w:r w:rsidRPr="00673A39">
        <w:rPr>
          <w:rFonts w:ascii="Times New Roman" w:hAnsi="Times New Roman" w:cs="Times New Roman"/>
          <w:bCs/>
          <w:sz w:val="28"/>
          <w:szCs w:val="28"/>
        </w:rPr>
        <w:t xml:space="preserve"> района</w:t>
      </w:r>
      <w:r w:rsidRPr="00673A39">
        <w:rPr>
          <w:rFonts w:ascii="Times New Roman" w:hAnsi="Times New Roman" w:cs="Times New Roman"/>
          <w:sz w:val="28"/>
          <w:szCs w:val="28"/>
        </w:rPr>
        <w:t>»;</w:t>
      </w:r>
    </w:p>
    <w:p w:rsidR="00CA081F" w:rsidRPr="008C6F57" w:rsidRDefault="00CA081F" w:rsidP="00CA081F">
      <w:pPr>
        <w:pStyle w:val="ac"/>
        <w:jc w:val="both"/>
        <w:rPr>
          <w:rFonts w:ascii="Times New Roman" w:hAnsi="Times New Roman" w:cs="Times New Roman"/>
          <w:sz w:val="28"/>
          <w:szCs w:val="28"/>
        </w:rPr>
      </w:pPr>
      <w:r>
        <w:rPr>
          <w:rFonts w:ascii="Times New Roman" w:hAnsi="Times New Roman" w:cs="Times New Roman"/>
          <w:sz w:val="28"/>
          <w:szCs w:val="28"/>
        </w:rPr>
        <w:tab/>
      </w:r>
      <w:r w:rsidRPr="008E65F7">
        <w:rPr>
          <w:rFonts w:ascii="Times New Roman" w:hAnsi="Times New Roman" w:cs="Times New Roman"/>
          <w:sz w:val="28"/>
          <w:szCs w:val="28"/>
        </w:rPr>
        <w:t xml:space="preserve">- Уставом муниципального образования </w:t>
      </w:r>
      <w:r w:rsidR="00D73450">
        <w:rPr>
          <w:rFonts w:ascii="Times New Roman" w:hAnsi="Times New Roman" w:cs="Times New Roman"/>
          <w:sz w:val="28"/>
          <w:szCs w:val="28"/>
        </w:rPr>
        <w:t>«</w:t>
      </w:r>
      <w:proofErr w:type="spellStart"/>
      <w:r w:rsidR="00D73450">
        <w:rPr>
          <w:rFonts w:ascii="Times New Roman" w:hAnsi="Times New Roman" w:cs="Times New Roman"/>
          <w:sz w:val="28"/>
          <w:szCs w:val="28"/>
        </w:rPr>
        <w:t>Сковородневский</w:t>
      </w:r>
      <w:proofErr w:type="spellEnd"/>
      <w:r w:rsidR="00D73450">
        <w:rPr>
          <w:rFonts w:ascii="Times New Roman" w:hAnsi="Times New Roman" w:cs="Times New Roman"/>
          <w:sz w:val="28"/>
          <w:szCs w:val="28"/>
        </w:rPr>
        <w:t xml:space="preserve"> сельсовет</w:t>
      </w:r>
      <w:proofErr w:type="gramStart"/>
      <w:r w:rsidR="00D73450">
        <w:rPr>
          <w:rFonts w:ascii="Times New Roman" w:hAnsi="Times New Roman" w:cs="Times New Roman"/>
          <w:sz w:val="28"/>
          <w:szCs w:val="28"/>
        </w:rPr>
        <w:t>»</w:t>
      </w:r>
      <w:proofErr w:type="spellStart"/>
      <w:r>
        <w:rPr>
          <w:rFonts w:ascii="Times New Roman" w:hAnsi="Times New Roman" w:cs="Times New Roman"/>
          <w:sz w:val="28"/>
          <w:szCs w:val="28"/>
        </w:rPr>
        <w:t>Х</w:t>
      </w:r>
      <w:proofErr w:type="gramEnd"/>
      <w:r>
        <w:rPr>
          <w:rFonts w:ascii="Times New Roman" w:hAnsi="Times New Roman" w:cs="Times New Roman"/>
          <w:sz w:val="28"/>
          <w:szCs w:val="28"/>
        </w:rPr>
        <w:t>омутовского</w:t>
      </w:r>
      <w:proofErr w:type="spellEnd"/>
      <w:r w:rsidRPr="008E65F7">
        <w:rPr>
          <w:rFonts w:ascii="Times New Roman" w:hAnsi="Times New Roman" w:cs="Times New Roman"/>
          <w:sz w:val="28"/>
          <w:szCs w:val="28"/>
        </w:rPr>
        <w:t xml:space="preserve"> района Курской области (принят решением  Собрания депутатов  </w:t>
      </w:r>
      <w:proofErr w:type="spellStart"/>
      <w:r w:rsidR="00D73450">
        <w:rPr>
          <w:rFonts w:ascii="Times New Roman" w:hAnsi="Times New Roman" w:cs="Times New Roman"/>
          <w:sz w:val="28"/>
          <w:szCs w:val="28"/>
        </w:rPr>
        <w:t>Сковородневского</w:t>
      </w:r>
      <w:proofErr w:type="spellEnd"/>
      <w:r w:rsidRPr="008E65F7">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sidRPr="008E65F7">
        <w:rPr>
          <w:rFonts w:ascii="Times New Roman" w:hAnsi="Times New Roman" w:cs="Times New Roman"/>
          <w:sz w:val="28"/>
          <w:szCs w:val="28"/>
        </w:rPr>
        <w:t xml:space="preserve"> района Курской области от </w:t>
      </w:r>
      <w:r w:rsidR="00D73450">
        <w:rPr>
          <w:rFonts w:ascii="Times New Roman" w:hAnsi="Times New Roman" w:cs="Times New Roman"/>
          <w:bCs/>
          <w:sz w:val="28"/>
          <w:szCs w:val="28"/>
        </w:rPr>
        <w:t>19.11.2010 г. №2/14</w:t>
      </w:r>
      <w:r w:rsidRPr="004D6210">
        <w:rPr>
          <w:rFonts w:ascii="Times New Roman" w:hAnsi="Times New Roman" w:cs="Times New Roman"/>
          <w:sz w:val="28"/>
          <w:szCs w:val="28"/>
        </w:rPr>
        <w:t>,</w:t>
      </w:r>
      <w:r w:rsidRPr="00993A20">
        <w:rPr>
          <w:rFonts w:ascii="Times New Roman" w:hAnsi="Times New Roman" w:cs="Times New Roman"/>
          <w:sz w:val="28"/>
          <w:szCs w:val="28"/>
        </w:rPr>
        <w:t xml:space="preserve">зарегистрирован в </w:t>
      </w:r>
      <w:r>
        <w:rPr>
          <w:rFonts w:ascii="Times New Roman" w:hAnsi="Times New Roman" w:cs="Times New Roman"/>
          <w:sz w:val="28"/>
          <w:szCs w:val="28"/>
        </w:rPr>
        <w:t>У</w:t>
      </w:r>
      <w:r w:rsidRPr="00993A20">
        <w:rPr>
          <w:rFonts w:ascii="Times New Roman" w:hAnsi="Times New Roman" w:cs="Times New Roman"/>
          <w:sz w:val="28"/>
          <w:szCs w:val="28"/>
        </w:rPr>
        <w:t xml:space="preserve">правлении Министерства  юстиции Российской Федерации по </w:t>
      </w:r>
      <w:r>
        <w:rPr>
          <w:rFonts w:ascii="Times New Roman" w:hAnsi="Times New Roman" w:cs="Times New Roman"/>
          <w:sz w:val="28"/>
          <w:szCs w:val="28"/>
        </w:rPr>
        <w:t xml:space="preserve"> Курской области</w:t>
      </w:r>
      <w:r w:rsidRPr="00993A20">
        <w:rPr>
          <w:rFonts w:ascii="Times New Roman" w:hAnsi="Times New Roman" w:cs="Times New Roman"/>
          <w:sz w:val="28"/>
          <w:szCs w:val="28"/>
        </w:rPr>
        <w:t xml:space="preserve">, государственный регистрационный </w:t>
      </w:r>
      <w:r w:rsidRPr="004D6210">
        <w:rPr>
          <w:rFonts w:ascii="Times New Roman" w:hAnsi="Times New Roman" w:cs="Times New Roman"/>
          <w:sz w:val="28"/>
          <w:szCs w:val="28"/>
        </w:rPr>
        <w:t xml:space="preserve">№ </w:t>
      </w:r>
      <w:proofErr w:type="spellStart"/>
      <w:r w:rsidRPr="004D6210">
        <w:rPr>
          <w:rFonts w:ascii="Times New Roman" w:hAnsi="Times New Roman" w:cs="Times New Roman"/>
          <w:sz w:val="28"/>
          <w:szCs w:val="28"/>
          <w:lang w:val="en-US"/>
        </w:rPr>
        <w:t>ru</w:t>
      </w:r>
      <w:proofErr w:type="spellEnd"/>
      <w:r w:rsidRPr="004D6210">
        <w:rPr>
          <w:rFonts w:ascii="Times New Roman" w:hAnsi="Times New Roman" w:cs="Times New Roman"/>
          <w:sz w:val="28"/>
          <w:szCs w:val="28"/>
        </w:rPr>
        <w:t>.</w:t>
      </w:r>
      <w:r w:rsidR="0011171A" w:rsidRPr="0011171A">
        <w:rPr>
          <w:rFonts w:ascii="Times New Roman" w:hAnsi="Times New Roman" w:cs="Times New Roman"/>
          <w:sz w:val="28"/>
          <w:szCs w:val="28"/>
        </w:rPr>
        <w:t>4652632820</w:t>
      </w:r>
      <w:r w:rsidRPr="0011171A">
        <w:rPr>
          <w:rFonts w:ascii="Times New Roman" w:hAnsi="Times New Roman" w:cs="Times New Roman"/>
          <w:sz w:val="28"/>
          <w:szCs w:val="28"/>
        </w:rPr>
        <w:t>10001.</w:t>
      </w:r>
    </w:p>
    <w:p w:rsidR="002910BB" w:rsidRPr="004555CB" w:rsidRDefault="002910BB" w:rsidP="00CA081F">
      <w:pPr>
        <w:widowControl w:val="0"/>
        <w:tabs>
          <w:tab w:val="left" w:pos="426"/>
          <w:tab w:val="left" w:pos="993"/>
        </w:tabs>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r w:rsidRPr="00093526">
        <w:rPr>
          <w:rFonts w:ascii="Times New Roman" w:hAnsi="Times New Roman" w:cs="Times New Roman"/>
          <w:sz w:val="28"/>
          <w:szCs w:val="28"/>
        </w:rPr>
        <w:t>с:</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8"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xml:space="preserve">) материалы, содержащие сведения о планируемых заявителем водохозяйственных мероприятиях, мероприятиях по охране водного объекта и </w:t>
      </w:r>
      <w:r w:rsidRPr="00093526">
        <w:rPr>
          <w:rFonts w:ascii="Times New Roman" w:hAnsi="Times New Roman" w:cs="Times New Roman"/>
          <w:sz w:val="28"/>
          <w:szCs w:val="28"/>
        </w:rPr>
        <w:lastRenderedPageBreak/>
        <w:t>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 xml:space="preserve">Регламента, прилагается письменное решение организации, которая владеет на праве собственности или </w:t>
      </w:r>
      <w:r w:rsidRPr="00093526">
        <w:rPr>
          <w:rFonts w:ascii="Times New Roman" w:hAnsi="Times New Roman" w:cs="Times New Roman"/>
          <w:sz w:val="28"/>
          <w:szCs w:val="28"/>
        </w:rPr>
        <w:lastRenderedPageBreak/>
        <w:t>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w:t>
      </w:r>
      <w:r w:rsidRPr="00093526">
        <w:rPr>
          <w:rFonts w:ascii="Times New Roman" w:hAnsi="Times New Roman" w:cs="Times New Roman"/>
          <w:sz w:val="28"/>
          <w:szCs w:val="28"/>
        </w:rPr>
        <w:lastRenderedPageBreak/>
        <w:t>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p>
    <w:p w:rsidR="002910BB" w:rsidRPr="00E9245A" w:rsidRDefault="002910BB"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 xml:space="preserve">Для рассмотрения заявления и прилагаемых к нему документов и материалов, предусмотренных </w:t>
      </w:r>
      <w:hyperlink r:id="rId9"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0" w:history="1">
        <w:r w:rsidRPr="006C679F">
          <w:rPr>
            <w:rFonts w:ascii="Times New Roman" w:hAnsi="Times New Roman" w:cs="Times New Roman"/>
            <w:sz w:val="28"/>
            <w:szCs w:val="28"/>
            <w:lang w:eastAsia="en-US"/>
          </w:rPr>
          <w:t>Правилами</w:t>
        </w:r>
      </w:hyperlink>
      <w:r w:rsidRPr="00E9245A">
        <w:rPr>
          <w:rFonts w:ascii="Times New Roman" w:hAnsi="Times New Roman" w:cs="Times New Roman"/>
          <w:sz w:val="28"/>
          <w:szCs w:val="28"/>
          <w:lang w:eastAsia="en-US"/>
        </w:rPr>
        <w:t xml:space="preserve">подготовки и заключения договора водопользования, </w:t>
      </w:r>
      <w:r w:rsidRPr="00E9245A">
        <w:rPr>
          <w:rFonts w:ascii="Times New Roman" w:hAnsi="Times New Roman" w:cs="Times New Roman"/>
          <w:sz w:val="28"/>
          <w:szCs w:val="28"/>
          <w:lang w:eastAsia="en-US"/>
        </w:rPr>
        <w:lastRenderedPageBreak/>
        <w:t xml:space="preserve">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910BB" w:rsidRPr="004555CB" w:rsidRDefault="002910BB" w:rsidP="004555CB">
      <w:pPr>
        <w:suppressAutoHyphens/>
        <w:spacing w:after="0" w:line="100" w:lineRule="atLeast"/>
        <w:jc w:val="both"/>
        <w:rPr>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2.9.Исчерпывающий перечень оснований для отказа в приеме документов необходимых для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2910BB" w:rsidRPr="004555CB" w:rsidRDefault="002910BB" w:rsidP="004555CB">
      <w:pPr>
        <w:suppressAutoHyphens/>
        <w:spacing w:after="0" w:line="100" w:lineRule="atLeast"/>
        <w:jc w:val="both"/>
        <w:rPr>
          <w:rFonts w:ascii="Times New Roman" w:hAnsi="Times New Roman" w:cs="Times New Roman"/>
          <w:b/>
          <w:bCs/>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1"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2910BB" w:rsidRPr="004555CB" w:rsidRDefault="002910BB" w:rsidP="00762AD2">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910BB" w:rsidRPr="00762AD2" w:rsidRDefault="002910BB"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sidR="00CA081F">
        <w:rPr>
          <w:rFonts w:ascii="Times New Roman" w:hAnsi="Times New Roman" w:cs="Times New Roman"/>
          <w:b/>
          <w:bCs/>
          <w:sz w:val="28"/>
          <w:szCs w:val="28"/>
          <w:lang w:eastAsia="ar-SA"/>
        </w:rPr>
        <w:t>дке предоставления таких услуг,</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администрации сельсовета места информирования </w:t>
      </w:r>
      <w:r w:rsidRPr="00756B09">
        <w:rPr>
          <w:rFonts w:ascii="Times New Roman" w:hAnsi="Times New Roman" w:cs="Times New Roman"/>
          <w:sz w:val="28"/>
          <w:szCs w:val="28"/>
          <w:lang w:eastAsia="ru-RU"/>
        </w:rPr>
        <w:lastRenderedPageBreak/>
        <w:t>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2910BB" w:rsidRPr="00FD7413"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2910BB" w:rsidRPr="00FD7413" w:rsidRDefault="002910BB"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предоставление, при необходимости, услуги по месту жительства инвалида или в дистанционном режиме;</w:t>
      </w:r>
    </w:p>
    <w:p w:rsidR="002910BB" w:rsidRPr="00756B09" w:rsidRDefault="002910BB"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2910BB" w:rsidRPr="00756B09" w:rsidRDefault="002910BB" w:rsidP="006C679F">
      <w:pPr>
        <w:suppressAutoHyphens/>
        <w:spacing w:after="0" w:line="100" w:lineRule="atLeast"/>
        <w:rPr>
          <w:rFonts w:ascii="Times New Roman" w:hAnsi="Times New Roman" w:cs="Times New Roman"/>
          <w:sz w:val="28"/>
          <w:szCs w:val="28"/>
          <w:lang w:eastAsia="ar-SA"/>
        </w:rPr>
      </w:pPr>
    </w:p>
    <w:p w:rsidR="002910BB" w:rsidRPr="00756B09" w:rsidRDefault="002910BB"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10BB" w:rsidRPr="00756B09" w:rsidRDefault="002910BB"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2910BB" w:rsidRPr="00FD7413" w:rsidRDefault="002910BB"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910BB" w:rsidRPr="00FD7413" w:rsidRDefault="002910BB" w:rsidP="00FD7413">
      <w:pPr>
        <w:spacing w:after="0" w:line="240" w:lineRule="auto"/>
        <w:ind w:firstLine="284"/>
        <w:rPr>
          <w:rFonts w:ascii="Times New Roman" w:hAnsi="Times New Roman" w:cs="Times New Roman"/>
          <w:sz w:val="28"/>
          <w:szCs w:val="28"/>
        </w:rPr>
      </w:pPr>
    </w:p>
    <w:p w:rsidR="002910BB" w:rsidRPr="00FD7413" w:rsidRDefault="002910BB"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2910BB" w:rsidRPr="00FD7413" w:rsidRDefault="002910BB" w:rsidP="00FD7413">
      <w:pPr>
        <w:spacing w:after="0" w:line="240" w:lineRule="auto"/>
        <w:ind w:firstLine="284"/>
        <w:rPr>
          <w:rFonts w:ascii="Times New Roman" w:hAnsi="Times New Roman" w:cs="Times New Roman"/>
          <w:b/>
          <w:bCs/>
          <w:sz w:val="28"/>
          <w:szCs w:val="28"/>
        </w:rPr>
      </w:pP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обоснованных жалоб на действия (бездействие) специалистов и уполномоченных должностных лиц;</w:t>
      </w:r>
    </w:p>
    <w:p w:rsidR="002910BB" w:rsidRPr="00FD7413" w:rsidRDefault="00D73450" w:rsidP="00FD741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отсутствием </w:t>
      </w:r>
      <w:r w:rsidR="002910BB" w:rsidRPr="00FD7413">
        <w:rPr>
          <w:rFonts w:ascii="Times New Roman" w:hAnsi="Times New Roman" w:cs="Times New Roman"/>
          <w:sz w:val="28"/>
          <w:szCs w:val="28"/>
        </w:rPr>
        <w:t>жалоб на некорректное, невнимательное отношение специалистов и уполномоченных должностных лиц к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2910BB" w:rsidRPr="00756B09" w:rsidRDefault="002910BB" w:rsidP="006C679F">
      <w:pPr>
        <w:widowControl w:val="0"/>
        <w:autoSpaceDE w:val="0"/>
        <w:autoSpaceDN w:val="0"/>
        <w:adjustRightInd w:val="0"/>
        <w:spacing w:after="0" w:line="240" w:lineRule="auto"/>
        <w:jc w:val="both"/>
        <w:rPr>
          <w:rFonts w:ascii="Times New Roman" w:hAnsi="Times New Roman" w:cs="Times New Roman"/>
          <w:sz w:val="28"/>
          <w:szCs w:val="28"/>
        </w:rPr>
      </w:pP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_Toc310325507"/>
      <w:bookmarkStart w:id="5" w:name="_Toc310325954"/>
      <w:bookmarkStart w:id="6"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ОБУ «МФЦ» услуга не предоставляется.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2910BB" w:rsidRPr="006C679F" w:rsidRDefault="002910BB"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062598" w:rsidRDefault="002910BB"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7" w:name="sub_1053"/>
      <w:r>
        <w:rPr>
          <w:rFonts w:ascii="Times New Roman" w:hAnsi="Times New Roman" w:cs="Times New Roman"/>
          <w:b/>
          <w:bCs/>
          <w:sz w:val="28"/>
          <w:szCs w:val="28"/>
          <w:lang w:eastAsia="ar-SA"/>
        </w:rPr>
        <w:t>ечень административных процедур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договора водопользования, право на заключение которого не приобретается на аукционе, на подписание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2"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3.1.4. Содержание действия по приему и регистрации документов для заключения договора водопользования: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4"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w:t>
      </w:r>
      <w:r w:rsidRPr="00B2574B">
        <w:rPr>
          <w:rFonts w:ascii="Times New Roman" w:hAnsi="Times New Roman" w:cs="Times New Roman"/>
          <w:sz w:val="28"/>
          <w:szCs w:val="28"/>
        </w:rPr>
        <w:lastRenderedPageBreak/>
        <w:t xml:space="preserve">осуществляется в срок не позднее одного рабочего дня, следующего за днем 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3) определение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Pr="00B2574B">
        <w:rPr>
          <w:rFonts w:ascii="Times New Roman" w:hAnsi="Times New Roman" w:cs="Times New Roman"/>
          <w:sz w:val="28"/>
          <w:szCs w:val="28"/>
        </w:rPr>
        <w:t xml:space="preserve">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2910BB" w:rsidRPr="00B2574B" w:rsidRDefault="002910BB"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xml:space="preserve">,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8" w:name="Par104"/>
      <w:bookmarkEnd w:id="8"/>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проведении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заключение договора водопользования, право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проведении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6"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4) заключает договоры о задатке;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7" w:history="1">
        <w:r w:rsidRPr="00F85160">
          <w:rPr>
            <w:rFonts w:ascii="Times New Roman" w:hAnsi="Times New Roman" w:cs="Times New Roman"/>
            <w:sz w:val="28"/>
            <w:szCs w:val="28"/>
          </w:rPr>
          <w:t>законом</w:t>
        </w:r>
      </w:hyperlink>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77"/>
      <w:bookmarkEnd w:id="9"/>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8"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98"/>
      <w:bookmarkEnd w:id="10"/>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0" w:history="1">
        <w:r w:rsidRPr="00F85160">
          <w:rPr>
            <w:rFonts w:ascii="Times New Roman" w:hAnsi="Times New Roman" w:cs="Times New Roman"/>
            <w:sz w:val="28"/>
            <w:szCs w:val="28"/>
          </w:rPr>
          <w:t>Правилами</w:t>
        </w:r>
      </w:hyperlink>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право на заключение которого приобретается на аукционе, и о проведении аукциона".</w:t>
      </w:r>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проведении аукциона не допускается: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B2574B">
        <w:rPr>
          <w:rFonts w:ascii="Times New Roman" w:hAnsi="Times New Roman" w:cs="Times New Roman"/>
          <w:sz w:val="28"/>
          <w:szCs w:val="28"/>
        </w:rPr>
        <w:t>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с даты окончания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После оформления протокола рассмотрения заявок зарегистрированные заявки передаются на хранение в уполномоченный орган.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Решение о проведении аукциона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проведении аукциона, вправе осуществлять аудио- и видеозапись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с даты подписания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262"/>
      <w:bookmarkEnd w:id="11"/>
      <w:r>
        <w:rPr>
          <w:rFonts w:ascii="Times New Roman" w:hAnsi="Times New Roman" w:cs="Times New Roman"/>
          <w:sz w:val="28"/>
          <w:szCs w:val="28"/>
        </w:rPr>
        <w:t>3.2.34.А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уполномоченного органа от проведения аукциона - заявителям, внесшим задатки;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получения уведомления об отзыве заявки - заявителю, отозвавшему заявку до начала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оформления протокола рассмотрения заявок - заявителю, не допущенному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утверждения протокола аукциона - участникам аукциона, которые не стали победителями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единственного участника аукциона от заключения договора водопользования - единственному участнику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право на заключение которого приобретается на аукционе, являются: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1"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2"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с даты подписания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88"/>
      <w:bookmarkEnd w:id="12"/>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объявления аукциона несостоявшимся либо направляют по указанным претендентами адресам с уведомлением о вручении.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3" w:history="1">
        <w:r w:rsidRPr="00F85160">
          <w:rPr>
            <w:rFonts w:ascii="Times New Roman" w:hAnsi="Times New Roman" w:cs="Times New Roman"/>
            <w:sz w:val="28"/>
            <w:szCs w:val="28"/>
          </w:rPr>
          <w:t>приложении 5</w:t>
        </w:r>
      </w:hyperlink>
      <w:r w:rsidRPr="00B2574B">
        <w:rPr>
          <w:rFonts w:ascii="Times New Roman" w:hAnsi="Times New Roman" w:cs="Times New Roman"/>
          <w:sz w:val="28"/>
          <w:szCs w:val="28"/>
        </w:rPr>
        <w:t>к настоящему Регламенту.</w:t>
      </w:r>
    </w:p>
    <w:p w:rsidR="002910BB" w:rsidRPr="00872D3F"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необходимых для предоставления государственной услуги,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4"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sidRPr="00B2574B">
        <w:rPr>
          <w:rFonts w:ascii="Times New Roman" w:hAnsi="Times New Roman" w:cs="Times New Roman"/>
          <w:sz w:val="28"/>
          <w:szCs w:val="28"/>
        </w:rPr>
        <w:t>Срок исполнения административной процедуры - не более 5 рабочих дней.</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2910BB" w:rsidRPr="00D36B50"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от водопользователя заявления о даче согласия на передачу прав и </w:t>
      </w:r>
      <w:r w:rsidRPr="00B2574B">
        <w:rPr>
          <w:rFonts w:ascii="Times New Roman" w:hAnsi="Times New Roman" w:cs="Times New Roman"/>
          <w:sz w:val="28"/>
          <w:szCs w:val="28"/>
        </w:rPr>
        <w:lastRenderedPageBreak/>
        <w:t xml:space="preserve">обязанностей по договору водопользования другому лицу, образец которого приведен в </w:t>
      </w:r>
      <w:hyperlink r:id="rId25" w:history="1">
        <w:r w:rsidRPr="00F85160">
          <w:rPr>
            <w:rFonts w:ascii="Times New Roman" w:hAnsi="Times New Roman" w:cs="Times New Roman"/>
            <w:sz w:val="28"/>
            <w:szCs w:val="28"/>
          </w:rPr>
          <w:t>приложении 6</w:t>
        </w:r>
      </w:hyperlink>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6"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w:t>
      </w:r>
      <w:r w:rsidRPr="00B2574B">
        <w:rPr>
          <w:rFonts w:ascii="Times New Roman" w:hAnsi="Times New Roman" w:cs="Times New Roman"/>
          <w:sz w:val="28"/>
          <w:szCs w:val="28"/>
        </w:rPr>
        <w:lastRenderedPageBreak/>
        <w:t>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7"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w:t>
      </w:r>
      <w:r w:rsidRPr="00B2574B">
        <w:rPr>
          <w:rFonts w:ascii="Times New Roman" w:hAnsi="Times New Roman" w:cs="Times New Roman"/>
          <w:sz w:val="28"/>
          <w:szCs w:val="28"/>
        </w:rPr>
        <w:lastRenderedPageBreak/>
        <w:t>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359"/>
      <w:bookmarkEnd w:id="13"/>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28"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2910BB" w:rsidRDefault="002910BB"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водопользованияв государственном водном реестре</w:t>
      </w:r>
      <w:r>
        <w:rPr>
          <w:rFonts w:ascii="Times New Roman" w:hAnsi="Times New Roman" w:cs="Times New Roman"/>
          <w:sz w:val="28"/>
          <w:szCs w:val="28"/>
        </w:rPr>
        <w:t>.</w:t>
      </w:r>
    </w:p>
    <w:p w:rsidR="002910BB" w:rsidRPr="00B2574B" w:rsidRDefault="002910BB" w:rsidP="00B44719">
      <w:pPr>
        <w:autoSpaceDE w:val="0"/>
        <w:autoSpaceDN w:val="0"/>
        <w:adjustRightInd w:val="0"/>
        <w:spacing w:after="0" w:line="240" w:lineRule="auto"/>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w:t>
      </w:r>
      <w:r w:rsidRPr="00B2574B">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0"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w:t>
      </w:r>
      <w:r w:rsidRPr="00B2574B">
        <w:rPr>
          <w:rFonts w:ascii="Times New Roman" w:hAnsi="Times New Roman" w:cs="Times New Roman"/>
          <w:sz w:val="28"/>
          <w:szCs w:val="28"/>
        </w:rPr>
        <w:lastRenderedPageBreak/>
        <w:t>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3.5.12.</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31" w:history="1">
        <w:r w:rsidRPr="00F85160">
          <w:rPr>
            <w:rFonts w:ascii="Times New Roman" w:hAnsi="Times New Roman" w:cs="Times New Roman"/>
            <w:sz w:val="28"/>
            <w:szCs w:val="28"/>
          </w:rPr>
          <w:t>приложении 11</w:t>
        </w:r>
      </w:hyperlink>
      <w:r w:rsidRPr="00B2574B">
        <w:rPr>
          <w:rFonts w:ascii="Times New Roman" w:hAnsi="Times New Roman" w:cs="Times New Roman"/>
          <w:sz w:val="28"/>
          <w:szCs w:val="28"/>
        </w:rPr>
        <w:t>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423"/>
      <w:bookmarkEnd w:id="14"/>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3.5.16.</w:t>
      </w:r>
      <w:r w:rsidRPr="00B2574B">
        <w:rPr>
          <w:rFonts w:ascii="Times New Roman" w:hAnsi="Times New Roman" w:cs="Times New Roman"/>
          <w:sz w:val="28"/>
          <w:szCs w:val="28"/>
        </w:rPr>
        <w:t xml:space="preserve">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r:id="rId32" w:history="1">
        <w:r w:rsidRPr="00F85160">
          <w:rPr>
            <w:rFonts w:ascii="Times New Roman" w:hAnsi="Times New Roman" w:cs="Times New Roman"/>
            <w:sz w:val="28"/>
            <w:szCs w:val="28"/>
          </w:rPr>
          <w:t>приложение 11</w:t>
        </w:r>
      </w:hyperlink>
      <w:r w:rsidRPr="00B2574B">
        <w:rPr>
          <w:rFonts w:ascii="Times New Roman" w:hAnsi="Times New Roman" w:cs="Times New Roman"/>
          <w:sz w:val="28"/>
          <w:szCs w:val="28"/>
        </w:rPr>
        <w:t>к настоящему Регламенту).</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lastRenderedPageBreak/>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2910BB" w:rsidRPr="00B2574B" w:rsidRDefault="002910BB" w:rsidP="004229CA">
      <w:pPr>
        <w:autoSpaceDE w:val="0"/>
        <w:autoSpaceDN w:val="0"/>
        <w:adjustRightInd w:val="0"/>
        <w:spacing w:after="0" w:line="240" w:lineRule="auto"/>
        <w:jc w:val="both"/>
        <w:rPr>
          <w:rFonts w:ascii="Times New Roman" w:hAnsi="Times New Roman" w:cs="Times New Roman"/>
          <w:sz w:val="28"/>
          <w:szCs w:val="28"/>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2910BB" w:rsidRPr="004555CB" w:rsidRDefault="002910BB" w:rsidP="004555CB">
      <w:pPr>
        <w:tabs>
          <w:tab w:val="left" w:pos="709"/>
        </w:tabs>
        <w:suppressAutoHyphens/>
        <w:spacing w:line="100" w:lineRule="atLeast"/>
        <w:jc w:val="both"/>
        <w:rPr>
          <w:color w:val="00000A"/>
          <w:lang w:eastAsia="ru-RU"/>
        </w:rPr>
      </w:pP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sidRPr="004555CB">
        <w:rPr>
          <w:rFonts w:ascii="Times New Roman" w:hAnsi="Times New Roman" w:cs="Times New Roman"/>
          <w:color w:val="000000"/>
          <w:sz w:val="28"/>
          <w:szCs w:val="28"/>
          <w:lang w:eastAsia="ru-RU"/>
        </w:rPr>
        <w:lastRenderedPageBreak/>
        <w:t>должностных лиц, принятые или осуществленные в ходе предоставления муниципальной услуги.</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w:t>
      </w:r>
      <w:proofErr w:type="spellStart"/>
      <w:r w:rsidR="00D73450">
        <w:rPr>
          <w:rFonts w:ascii="Times New Roman" w:hAnsi="Times New Roman" w:cs="Times New Roman"/>
          <w:sz w:val="28"/>
          <w:szCs w:val="28"/>
        </w:rPr>
        <w:t>Сковородневского</w:t>
      </w:r>
      <w:proofErr w:type="spellEnd"/>
      <w:r w:rsidR="008D4B79" w:rsidRPr="00072293">
        <w:rPr>
          <w:rFonts w:ascii="Times New Roman" w:hAnsi="Times New Roman" w:cs="Times New Roman"/>
          <w:sz w:val="28"/>
          <w:szCs w:val="28"/>
        </w:rPr>
        <w:t xml:space="preserve"> сельсовета </w:t>
      </w:r>
      <w:proofErr w:type="spellStart"/>
      <w:r w:rsidR="008D4B79" w:rsidRPr="00072293">
        <w:rPr>
          <w:rFonts w:ascii="Times New Roman" w:hAnsi="Times New Roman" w:cs="Times New Roman"/>
          <w:sz w:val="28"/>
          <w:szCs w:val="28"/>
        </w:rPr>
        <w:lastRenderedPageBreak/>
        <w:t>Хомутовского</w:t>
      </w:r>
      <w:proofErr w:type="spellEnd"/>
      <w:r w:rsidR="008D4B79" w:rsidRPr="00072293">
        <w:rPr>
          <w:rFonts w:ascii="Times New Roman" w:hAnsi="Times New Roman" w:cs="Times New Roman"/>
          <w:sz w:val="28"/>
          <w:szCs w:val="28"/>
        </w:rPr>
        <w:t xml:space="preserve"> района</w:t>
      </w:r>
      <w:r w:rsidRPr="004555CB">
        <w:rPr>
          <w:rFonts w:ascii="Times New Roman" w:hAnsi="Times New Roman" w:cs="Times New Roman"/>
          <w:kern w:val="1"/>
          <w:sz w:val="28"/>
          <w:szCs w:val="28"/>
          <w:lang w:eastAsia="ru-RU"/>
        </w:rPr>
        <w:t xml:space="preserve">;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3) принята при личном приеме заявителя.</w:t>
      </w:r>
    </w:p>
    <w:p w:rsidR="002910BB" w:rsidRPr="004555CB" w:rsidRDefault="002910BB"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roofErr w:type="gramStart"/>
      <w:r w:rsidRPr="004555CB">
        <w:rPr>
          <w:rFonts w:ascii="Times New Roman" w:hAnsi="Times New Roman" w:cs="Times New Roman"/>
          <w:color w:val="000000"/>
          <w:sz w:val="28"/>
          <w:szCs w:val="28"/>
          <w:lang w:eastAsia="ru-RU"/>
        </w:rPr>
        <w:t>»</w:t>
      </w:r>
      <w:r w:rsidRPr="004555CB">
        <w:rPr>
          <w:rFonts w:ascii="Times New Roman" w:hAnsi="Times New Roman" w:cs="Times New Roman"/>
          <w:sz w:val="28"/>
          <w:szCs w:val="28"/>
          <w:lang w:eastAsia="ar-SA"/>
        </w:rPr>
        <w:t>А</w:t>
      </w:r>
      <w:proofErr w:type="gramEnd"/>
      <w:r w:rsidRPr="004555CB">
        <w:rPr>
          <w:rFonts w:ascii="Times New Roman" w:hAnsi="Times New Roman" w:cs="Times New Roman"/>
          <w:sz w:val="28"/>
          <w:szCs w:val="28"/>
          <w:lang w:eastAsia="ar-SA"/>
        </w:rPr>
        <w:t xml:space="preserve">дрес официального сайта МФЦ: </w:t>
      </w:r>
      <w:hyperlink r:id="rId33" w:history="1">
        <w:r w:rsidRPr="00B54B8C">
          <w:rPr>
            <w:rStyle w:val="ab"/>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.Электронная почта МФЦ: mfc@rkursk.ru.</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2910BB" w:rsidRPr="004555CB" w:rsidRDefault="002910BB"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lastRenderedPageBreak/>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910BB" w:rsidRPr="004555CB" w:rsidRDefault="002910BB"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2910BB" w:rsidRPr="004555CB" w:rsidRDefault="002910BB" w:rsidP="00983581">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sectPr w:rsidR="002910BB"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00000A"/>
          <w:sz w:val="28"/>
          <w:szCs w:val="28"/>
          <w:lang w:eastAsia="ar-SA"/>
        </w:rPr>
        <w:t xml:space="preserve">в федеральной государственной </w:t>
      </w:r>
      <w:r w:rsidRPr="004555CB">
        <w:rPr>
          <w:rFonts w:ascii="Times New Roman" w:hAnsi="Times New Roman" w:cs="Times New Roman"/>
          <w:color w:val="00000A"/>
          <w:sz w:val="28"/>
          <w:szCs w:val="28"/>
          <w:lang w:eastAsia="ar-SA"/>
        </w:rPr>
        <w:lastRenderedPageBreak/>
        <w:t>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bookmarkEnd w:id="7"/>
    <w:p w:rsidR="002910BB" w:rsidRPr="004555CB" w:rsidRDefault="002910BB" w:rsidP="004555CB">
      <w:pPr>
        <w:suppressAutoHyphens/>
        <w:autoSpaceDE w:val="0"/>
        <w:spacing w:after="0" w:line="240" w:lineRule="auto"/>
        <w:rPr>
          <w:rFonts w:ascii="Times New Roman" w:hAnsi="Times New Roman" w:cs="Times New Roman"/>
          <w:b/>
          <w:bCs/>
          <w:sz w:val="28"/>
          <w:szCs w:val="28"/>
          <w:lang w:eastAsia="ar-SA"/>
        </w:rPr>
      </w:pPr>
    </w:p>
    <w:p w:rsidR="002910BB" w:rsidRPr="004555CB" w:rsidRDefault="002910BB"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8D4B79" w:rsidRDefault="002910BB" w:rsidP="004555CB">
      <w:pPr>
        <w:suppressAutoHyphens/>
        <w:spacing w:after="0" w:line="100" w:lineRule="atLeast"/>
        <w:jc w:val="right"/>
        <w:rPr>
          <w:rFonts w:ascii="Times New Roman" w:hAnsi="Times New Roman" w:cs="Times New Roman"/>
          <w:bCs/>
          <w:sz w:val="28"/>
          <w:szCs w:val="28"/>
          <w:lang w:eastAsia="ar-SA"/>
        </w:rPr>
      </w:pPr>
      <w:r w:rsidRPr="008D4B79">
        <w:rPr>
          <w:rFonts w:ascii="Times New Roman" w:hAnsi="Times New Roman" w:cs="Times New Roman"/>
          <w:sz w:val="28"/>
          <w:szCs w:val="28"/>
          <w:lang w:eastAsia="ar-SA"/>
        </w:rPr>
        <w:t>«</w:t>
      </w:r>
      <w:r w:rsidR="008D4B79" w:rsidRPr="008D4B79">
        <w:rPr>
          <w:rFonts w:ascii="Times New Roman" w:hAnsi="Times New Roman" w:cs="Times New Roman"/>
          <w:bCs/>
          <w:sz w:val="28"/>
          <w:szCs w:val="28"/>
          <w:lang w:eastAsia="ar-SA"/>
        </w:rPr>
        <w:t>Предоставление водных объектов, находящихся</w:t>
      </w:r>
    </w:p>
    <w:p w:rsidR="008D4B79" w:rsidRDefault="008D4B79" w:rsidP="004555CB">
      <w:pPr>
        <w:suppressAutoHyphens/>
        <w:spacing w:after="0" w:line="100" w:lineRule="atLeast"/>
        <w:jc w:val="right"/>
        <w:rPr>
          <w:rFonts w:ascii="Times New Roman" w:hAnsi="Times New Roman" w:cs="Times New Roman"/>
          <w:bCs/>
          <w:sz w:val="28"/>
          <w:szCs w:val="28"/>
          <w:lang w:eastAsia="ar-SA"/>
        </w:rPr>
      </w:pPr>
      <w:r w:rsidRPr="008D4B79">
        <w:rPr>
          <w:rFonts w:ascii="Times New Roman" w:hAnsi="Times New Roman" w:cs="Times New Roman"/>
          <w:bCs/>
          <w:sz w:val="28"/>
          <w:szCs w:val="28"/>
          <w:lang w:eastAsia="ar-SA"/>
        </w:rPr>
        <w:t xml:space="preserve"> в собственности сельского поселения, в пользование</w:t>
      </w:r>
    </w:p>
    <w:p w:rsidR="002910BB" w:rsidRPr="008D4B79" w:rsidRDefault="008D4B79" w:rsidP="004555CB">
      <w:pPr>
        <w:suppressAutoHyphens/>
        <w:spacing w:after="0" w:line="100" w:lineRule="atLeast"/>
        <w:jc w:val="right"/>
        <w:rPr>
          <w:rFonts w:ascii="Times New Roman" w:hAnsi="Times New Roman" w:cs="Times New Roman"/>
          <w:sz w:val="28"/>
          <w:szCs w:val="28"/>
          <w:lang w:eastAsia="ar-SA"/>
        </w:rPr>
      </w:pPr>
      <w:r w:rsidRPr="008D4B79">
        <w:rPr>
          <w:rFonts w:ascii="Times New Roman" w:hAnsi="Times New Roman" w:cs="Times New Roman"/>
          <w:bCs/>
          <w:sz w:val="28"/>
          <w:szCs w:val="28"/>
          <w:lang w:eastAsia="ar-SA"/>
        </w:rPr>
        <w:t xml:space="preserve"> на основании договора водопользования»</w:t>
      </w:r>
    </w:p>
    <w:p w:rsidR="002910BB" w:rsidRPr="004555CB" w:rsidRDefault="002910BB" w:rsidP="004555CB">
      <w:pPr>
        <w:suppressAutoHyphens/>
        <w:autoSpaceDE w:val="0"/>
        <w:spacing w:after="0" w:line="240" w:lineRule="auto"/>
        <w:jc w:val="righ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proofErr w:type="spellStart"/>
      <w:r w:rsidR="00D73450">
        <w:rPr>
          <w:rFonts w:ascii="Times New Roman" w:hAnsi="Times New Roman" w:cs="Times New Roman"/>
          <w:kern w:val="1"/>
          <w:sz w:val="28"/>
          <w:szCs w:val="28"/>
          <w:lang w:eastAsia="ru-RU"/>
        </w:rPr>
        <w:t>Сковородневского</w:t>
      </w:r>
      <w:proofErr w:type="spellEnd"/>
      <w:r w:rsidR="00C364C1">
        <w:rPr>
          <w:rFonts w:ascii="Times New Roman" w:hAnsi="Times New Roman" w:cs="Times New Roman"/>
          <w:kern w:val="1"/>
          <w:sz w:val="28"/>
          <w:szCs w:val="28"/>
          <w:lang w:eastAsia="ru-RU"/>
        </w:rPr>
        <w:t xml:space="preserve"> </w:t>
      </w:r>
      <w:proofErr w:type="spellStart"/>
      <w:r w:rsidR="00C364C1">
        <w:rPr>
          <w:rFonts w:ascii="Times New Roman" w:hAnsi="Times New Roman" w:cs="Times New Roman"/>
          <w:kern w:val="1"/>
          <w:sz w:val="28"/>
          <w:szCs w:val="28"/>
          <w:lang w:eastAsia="ru-RU"/>
        </w:rPr>
        <w:t>сельсовета</w:t>
      </w:r>
      <w:r w:rsidR="008D4B79">
        <w:rPr>
          <w:rFonts w:ascii="Times New Roman" w:hAnsi="Times New Roman" w:cs="Times New Roman"/>
          <w:kern w:val="1"/>
          <w:sz w:val="28"/>
          <w:szCs w:val="28"/>
          <w:lang w:eastAsia="ru-RU"/>
        </w:rPr>
        <w:t>Хомутовского</w:t>
      </w:r>
      <w:r w:rsidRPr="004555CB">
        <w:rPr>
          <w:rFonts w:ascii="Times New Roman" w:hAnsi="Times New Roman" w:cs="Times New Roman"/>
          <w:sz w:val="28"/>
          <w:szCs w:val="28"/>
          <w:lang w:eastAsia="ar-SA"/>
        </w:rPr>
        <w:t>района</w:t>
      </w:r>
      <w:proofErr w:type="spellEnd"/>
      <w:r w:rsidRPr="004555CB">
        <w:rPr>
          <w:rFonts w:ascii="Times New Roman" w:hAnsi="Times New Roman" w:cs="Times New Roman"/>
          <w:sz w:val="28"/>
          <w:szCs w:val="28"/>
          <w:lang w:eastAsia="ar-SA"/>
        </w:rPr>
        <w:t xml:space="preserve"> Курской области и справочных телефонах</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1949"/>
        <w:gridCol w:w="7737"/>
      </w:tblGrid>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8D4B79" w:rsidP="008D4B79">
            <w:pPr>
              <w:tabs>
                <w:tab w:val="center" w:pos="4677"/>
                <w:tab w:val="right" w:pos="9355"/>
              </w:tabs>
              <w:suppressAutoHyphens/>
              <w:spacing w:after="0" w:line="240" w:lineRule="auto"/>
              <w:rPr>
                <w:rFonts w:ascii="Times New Roman" w:hAnsi="Times New Roman" w:cs="Times New Roman"/>
                <w:sz w:val="28"/>
                <w:szCs w:val="28"/>
                <w:lang w:eastAsia="ar-SA"/>
              </w:rPr>
            </w:pPr>
            <w:r w:rsidRPr="0083691A">
              <w:rPr>
                <w:rFonts w:ascii="Times New Roman" w:eastAsia="Arial" w:hAnsi="Times New Roman" w:cs="Times New Roman"/>
                <w:color w:val="000000"/>
                <w:kern w:val="2"/>
                <w:sz w:val="28"/>
                <w:szCs w:val="28"/>
              </w:rPr>
              <w:t xml:space="preserve">Курская область, </w:t>
            </w:r>
            <w:proofErr w:type="spellStart"/>
            <w:r w:rsidRPr="0083691A">
              <w:rPr>
                <w:rFonts w:ascii="Times New Roman" w:eastAsia="Arial" w:hAnsi="Times New Roman" w:cs="Times New Roman"/>
                <w:color w:val="000000"/>
                <w:kern w:val="2"/>
                <w:sz w:val="28"/>
                <w:szCs w:val="28"/>
              </w:rPr>
              <w:t>Хомутовский</w:t>
            </w:r>
            <w:proofErr w:type="spellEnd"/>
            <w:r w:rsidRPr="0083691A">
              <w:rPr>
                <w:rFonts w:ascii="Times New Roman" w:eastAsia="Arial" w:hAnsi="Times New Roman" w:cs="Times New Roman"/>
                <w:color w:val="000000"/>
                <w:kern w:val="2"/>
                <w:sz w:val="28"/>
                <w:szCs w:val="28"/>
              </w:rPr>
              <w:t xml:space="preserve"> район, </w:t>
            </w:r>
            <w:r w:rsidR="000F717B">
              <w:rPr>
                <w:rFonts w:ascii="Times New Roman" w:hAnsi="Times New Roman" w:cs="Times New Roman"/>
                <w:sz w:val="28"/>
                <w:szCs w:val="28"/>
              </w:rPr>
              <w:t xml:space="preserve">с. </w:t>
            </w:r>
            <w:proofErr w:type="spellStart"/>
            <w:r w:rsidR="000F717B">
              <w:rPr>
                <w:rFonts w:ascii="Times New Roman" w:hAnsi="Times New Roman" w:cs="Times New Roman"/>
                <w:sz w:val="28"/>
                <w:szCs w:val="28"/>
              </w:rPr>
              <w:t>Сковороднево</w:t>
            </w:r>
            <w:proofErr w:type="spellEnd"/>
            <w:r w:rsidR="000F717B">
              <w:rPr>
                <w:rFonts w:ascii="Times New Roman" w:hAnsi="Times New Roman" w:cs="Times New Roman"/>
                <w:sz w:val="28"/>
                <w:szCs w:val="28"/>
              </w:rPr>
              <w:t>, ул.Школьная, д. 5</w:t>
            </w:r>
            <w:r w:rsidRPr="0083691A">
              <w:rPr>
                <w:rFonts w:ascii="Times New Roman" w:hAnsi="Times New Roman" w:cs="Times New Roman"/>
                <w:sz w:val="28"/>
                <w:szCs w:val="28"/>
              </w:rPr>
              <w:t>.</w:t>
            </w:r>
          </w:p>
        </w:tc>
      </w:tr>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0F717B" w:rsidP="008D4B79">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rPr>
              <w:t>8 (47137)3-92</w:t>
            </w:r>
            <w:r w:rsidR="008D4B79" w:rsidRPr="00E93765">
              <w:rPr>
                <w:rFonts w:ascii="Times New Roman" w:hAnsi="Times New Roman" w:cs="Times New Roman"/>
                <w:color w:val="000000"/>
                <w:sz w:val="28"/>
                <w:szCs w:val="28"/>
              </w:rPr>
              <w:t>-24</w:t>
            </w:r>
            <w:r w:rsidR="008D4B79">
              <w:rPr>
                <w:rFonts w:ascii="Times New Roman" w:hAnsi="Times New Roman" w:cs="Times New Roman"/>
                <w:color w:val="000000"/>
                <w:sz w:val="28"/>
                <w:szCs w:val="28"/>
              </w:rPr>
              <w:t>.</w:t>
            </w:r>
          </w:p>
        </w:tc>
      </w:tr>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roofErr w:type="spellStart"/>
            <w:r w:rsidRPr="004555CB">
              <w:rPr>
                <w:rFonts w:ascii="Times New Roman" w:hAnsi="Times New Roman" w:cs="Times New Roman"/>
                <w:sz w:val="28"/>
                <w:szCs w:val="28"/>
                <w:lang w:eastAsia="ar-SA"/>
              </w:rPr>
              <w:t>E-mail</w:t>
            </w:r>
            <w:proofErr w:type="spellEnd"/>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E707A2" w:rsidP="004555CB">
            <w:pPr>
              <w:suppressAutoHyphens/>
              <w:snapToGrid w:val="0"/>
              <w:spacing w:after="0" w:line="100" w:lineRule="atLeast"/>
              <w:jc w:val="both"/>
              <w:rPr>
                <w:rFonts w:ascii="Times New Roman" w:hAnsi="Times New Roman" w:cs="Times New Roman"/>
                <w:sz w:val="28"/>
                <w:szCs w:val="28"/>
                <w:u w:val="single"/>
                <w:lang w:eastAsia="ar-SA"/>
              </w:rPr>
            </w:pPr>
            <w:hyperlink r:id="rId34" w:history="1">
              <w:r w:rsidR="000F717B">
                <w:rPr>
                  <w:rStyle w:val="ab"/>
                  <w:rFonts w:ascii="Times New Roman" w:hAnsi="Times New Roman"/>
                  <w:color w:val="000000"/>
                  <w:sz w:val="28"/>
                  <w:szCs w:val="28"/>
                </w:rPr>
                <w:t>adm.skovorodntvo@ yandex</w:t>
              </w:r>
              <w:bookmarkStart w:id="15" w:name="_GoBack"/>
              <w:bookmarkEnd w:id="15"/>
              <w:r w:rsidR="008D4B79" w:rsidRPr="00A24B1E">
                <w:rPr>
                  <w:rStyle w:val="ab"/>
                  <w:rFonts w:ascii="Times New Roman" w:hAnsi="Times New Roman"/>
                  <w:color w:val="000000"/>
                  <w:sz w:val="28"/>
                  <w:szCs w:val="28"/>
                </w:rPr>
                <w:t>.ru</w:t>
              </w:r>
            </w:hyperlink>
            <w:r w:rsidR="008D4B79">
              <w:rPr>
                <w:rFonts w:ascii="Times New Roman" w:hAnsi="Times New Roman"/>
                <w:b/>
                <w:color w:val="000000"/>
                <w:sz w:val="28"/>
                <w:szCs w:val="28"/>
              </w:rPr>
              <w:t>.</w:t>
            </w:r>
          </w:p>
        </w:tc>
      </w:tr>
    </w:tbl>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Default="002910BB" w:rsidP="004555CB">
      <w:pPr>
        <w:suppressAutoHyphens/>
        <w:spacing w:after="0" w:line="100" w:lineRule="atLeast"/>
        <w:jc w:val="center"/>
        <w:rPr>
          <w:rFonts w:ascii="Times New Roman" w:hAnsi="Times New Roman" w:cs="Times New Roman"/>
          <w:sz w:val="28"/>
          <w:szCs w:val="28"/>
          <w:lang w:eastAsia="ar-SA"/>
        </w:rPr>
      </w:pPr>
    </w:p>
    <w:p w:rsidR="008D4B79" w:rsidRPr="004555CB" w:rsidRDefault="008D4B79"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proofErr w:type="spellStart"/>
      <w:r w:rsidR="00D73450">
        <w:rPr>
          <w:rFonts w:ascii="Times New Roman" w:hAnsi="Times New Roman" w:cs="Times New Roman"/>
          <w:kern w:val="1"/>
          <w:sz w:val="28"/>
          <w:szCs w:val="28"/>
          <w:lang w:eastAsia="ru-RU"/>
        </w:rPr>
        <w:t>Сковородневского</w:t>
      </w:r>
      <w:proofErr w:type="spellEnd"/>
      <w:r w:rsidR="00C364C1" w:rsidRPr="004555CB">
        <w:rPr>
          <w:rFonts w:ascii="Times New Roman" w:hAnsi="Times New Roman" w:cs="Times New Roman"/>
          <w:kern w:val="1"/>
          <w:sz w:val="28"/>
          <w:szCs w:val="28"/>
          <w:lang w:eastAsia="ru-RU"/>
        </w:rPr>
        <w:t xml:space="preserve"> сельсовета </w:t>
      </w:r>
      <w:proofErr w:type="spellStart"/>
      <w:r w:rsidR="00C364C1">
        <w:rPr>
          <w:rFonts w:ascii="Times New Roman" w:hAnsi="Times New Roman" w:cs="Times New Roman"/>
          <w:kern w:val="1"/>
          <w:sz w:val="28"/>
          <w:szCs w:val="28"/>
          <w:lang w:eastAsia="ru-RU"/>
        </w:rPr>
        <w:t>Хомутовского</w:t>
      </w:r>
      <w:r w:rsidRPr="004555CB">
        <w:rPr>
          <w:rFonts w:ascii="Times New Roman" w:hAnsi="Times New Roman" w:cs="Times New Roman"/>
          <w:sz w:val="28"/>
          <w:szCs w:val="28"/>
          <w:lang w:eastAsia="ar-SA"/>
        </w:rPr>
        <w:t>района</w:t>
      </w:r>
      <w:proofErr w:type="spellEnd"/>
      <w:r w:rsidRPr="004555CB">
        <w:rPr>
          <w:rFonts w:ascii="Times New Roman" w:hAnsi="Times New Roman" w:cs="Times New Roman"/>
          <w:sz w:val="28"/>
          <w:szCs w:val="28"/>
          <w:lang w:eastAsia="ar-SA"/>
        </w:rPr>
        <w:t xml:space="preserve"> </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2910BB" w:rsidRPr="00D67FB4">
        <w:tc>
          <w:tcPr>
            <w:tcW w:w="2432" w:type="dxa"/>
            <w:tcBorders>
              <w:top w:val="single" w:sz="2" w:space="0" w:color="000000"/>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Понедельник</w:t>
            </w:r>
          </w:p>
        </w:tc>
        <w:tc>
          <w:tcPr>
            <w:tcW w:w="3367" w:type="dxa"/>
            <w:tcBorders>
              <w:top w:val="single" w:sz="2" w:space="0" w:color="000000"/>
              <w:left w:val="single" w:sz="2" w:space="0" w:color="000000"/>
              <w:bottom w:val="single" w:sz="2" w:space="0" w:color="000000"/>
            </w:tcBorders>
          </w:tcPr>
          <w:p w:rsidR="002910BB" w:rsidRPr="004555CB" w:rsidRDefault="008D4B79" w:rsidP="008D4B79">
            <w:pPr>
              <w:suppressAutoHyphens/>
              <w:snapToGrid w:val="0"/>
              <w:spacing w:after="0" w:line="100" w:lineRule="atLeast"/>
              <w:rPr>
                <w:rFonts w:ascii="Times New Roman" w:hAnsi="Times New Roman" w:cs="Times New Roman"/>
                <w:sz w:val="28"/>
                <w:szCs w:val="28"/>
                <w:lang w:eastAsia="ar-SA"/>
              </w:rPr>
            </w:pPr>
            <w:r w:rsidRPr="008C6F57">
              <w:rPr>
                <w:rFonts w:ascii="Times New Roman" w:hAnsi="Times New Roman" w:cs="Times New Roman"/>
                <w:sz w:val="28"/>
                <w:szCs w:val="28"/>
              </w:rPr>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tc>
        <w:tc>
          <w:tcPr>
            <w:tcW w:w="3857" w:type="dxa"/>
            <w:tcBorders>
              <w:top w:val="single" w:sz="2" w:space="0" w:color="000000"/>
              <w:left w:val="single" w:sz="2" w:space="0" w:color="000000"/>
              <w:bottom w:val="single" w:sz="2" w:space="0" w:color="000000"/>
              <w:right w:val="single" w:sz="2" w:space="0" w:color="000000"/>
            </w:tcBorders>
          </w:tcPr>
          <w:p w:rsidR="002910BB" w:rsidRPr="004555CB" w:rsidRDefault="002910BB"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sidR="00C364C1">
              <w:rPr>
                <w:rFonts w:ascii="Times New Roman" w:hAnsi="Times New Roman" w:cs="Times New Roman"/>
                <w:color w:val="000000"/>
                <w:sz w:val="28"/>
                <w:szCs w:val="28"/>
              </w:rPr>
              <w:t>с 13-00</w:t>
            </w:r>
            <w:r w:rsidR="008D4B79">
              <w:rPr>
                <w:rFonts w:ascii="Times New Roman" w:hAnsi="Times New Roman" w:cs="Times New Roman"/>
                <w:color w:val="000000"/>
                <w:sz w:val="28"/>
                <w:szCs w:val="28"/>
              </w:rPr>
              <w:t xml:space="preserve"> до 14-00</w:t>
            </w:r>
          </w:p>
        </w:tc>
      </w:tr>
      <w:tr w:rsidR="008D4B79" w:rsidRPr="00D67FB4" w:rsidTr="00C364C1">
        <w:trPr>
          <w:trHeight w:val="344"/>
        </w:trPr>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 xml:space="preserve">с 13-00  до 14-00 </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2910BB" w:rsidRPr="00D67FB4">
        <w:tc>
          <w:tcPr>
            <w:tcW w:w="2432" w:type="dxa"/>
            <w:tcBorders>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2910BB" w:rsidRPr="00D67FB4">
        <w:tc>
          <w:tcPr>
            <w:tcW w:w="2432" w:type="dxa"/>
            <w:tcBorders>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2910BB" w:rsidRPr="004555CB" w:rsidRDefault="002910BB" w:rsidP="008D4B79">
      <w:pPr>
        <w:suppressAutoHyphens/>
        <w:spacing w:after="0" w:line="100" w:lineRule="atLeast"/>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C364C1" w:rsidRPr="004555CB" w:rsidRDefault="00C364C1" w:rsidP="004555CB">
      <w:pPr>
        <w:suppressAutoHyphens/>
        <w:spacing w:after="0" w:line="100" w:lineRule="atLeast"/>
        <w:jc w:val="both"/>
        <w:rPr>
          <w:rFonts w:ascii="Times New Roman" w:hAnsi="Times New Roman" w:cs="Times New Roman"/>
          <w:sz w:val="28"/>
          <w:szCs w:val="28"/>
          <w:lang w:eastAsia="ar-SA"/>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2</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Заявление о   │                 \/               │ Проверка представленных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│&lt;───&lt;&gt;───&gt;│  документы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договора│─────&gt;&lt;&gt;──────&gt;│ должен заключаться├──&gt;( 2 )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законодательства   │   │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┌─────────────&lt;&gt;──────────┐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│соответствуют│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&lt;&gt;&lt;─────────────┤  водного объекта   │&lt;─────┤местного              самоуправления│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заявленной   │      │предложений        по       условиям│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водного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│проведения аукциона │          │       аукциона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│&lt;─────────&lt;&gt;───&gt;│более 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несостоявшимся   │          │       участник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2910BB" w:rsidRPr="00987A66" w:rsidRDefault="002910BB"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│&lt;──────────────&lt;&gt;────────────&gt;│   да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одного   │                │  │ возвращение заявителю оригиналов │      │получение от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к     │      │подписанного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государственного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государственный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об       │   │к договору водопользования│   │соглашения к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расторжении договора      │   │   расторжении договора   │   │или соглашения сторон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государственный водный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2910BB" w:rsidRPr="00987A66" w:rsidRDefault="002910BB"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Default="002910BB"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2910BB"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необходимых для предоставления права пользования водным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документов│Толькодля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юридического</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от│нелично</w:t>
      </w:r>
      <w:proofErr w:type="spellEnd"/>
      <w:r w:rsidRPr="00987A66">
        <w:rPr>
          <w:rFonts w:ascii="Courier New" w:hAnsi="Courier New" w:cs="Courier New"/>
          <w:sz w:val="20"/>
          <w:szCs w:val="20"/>
        </w:rPr>
        <w:t xml:space="preserve">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│6   │Материалы, содержащие сведения│1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заявителем│носителеи</w:t>
      </w:r>
      <w:proofErr w:type="spellEnd"/>
      <w:r w:rsidRPr="00987A66">
        <w:rPr>
          <w:rFonts w:ascii="Courier New" w:hAnsi="Courier New" w:cs="Courier New"/>
          <w:sz w:val="20"/>
          <w:szCs w:val="20"/>
        </w:rPr>
        <w:t xml:space="preserve">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│7   │Материалы, содержащие сведения│1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в│носителеи</w:t>
      </w:r>
      <w:proofErr w:type="spellEnd"/>
      <w:r w:rsidRPr="00987A66">
        <w:rPr>
          <w:rFonts w:ascii="Courier New" w:hAnsi="Courier New" w:cs="Courier New"/>
          <w:sz w:val="20"/>
          <w:szCs w:val="20"/>
        </w:rPr>
        <w:t xml:space="preserve">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порядке│на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r w:rsidRPr="00987A66">
        <w:rPr>
          <w:rFonts w:ascii="Courier New" w:hAnsi="Courier New" w:cs="Courier New"/>
          <w:sz w:val="20"/>
          <w:szCs w:val="20"/>
        </w:rPr>
        <w:t>при│</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│осуществлении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│9   │Расчет      и      обоснование│1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│заявленного</w:t>
      </w:r>
      <w:proofErr w:type="spellEnd"/>
      <w:r w:rsidRPr="00987A66">
        <w:rPr>
          <w:rFonts w:ascii="Courier New" w:hAnsi="Courier New" w:cs="Courier New"/>
          <w:sz w:val="20"/>
          <w:szCs w:val="20"/>
        </w:rPr>
        <w:t xml:space="preserve">   объема    </w:t>
      </w:r>
      <w:proofErr w:type="spellStart"/>
      <w:r w:rsidRPr="00987A66">
        <w:rPr>
          <w:rFonts w:ascii="Courier New" w:hAnsi="Courier New" w:cs="Courier New"/>
          <w:sz w:val="20"/>
          <w:szCs w:val="20"/>
        </w:rPr>
        <w:t>забора│носителеи</w:t>
      </w:r>
      <w:proofErr w:type="spellEnd"/>
      <w:r w:rsidRPr="00987A66">
        <w:rPr>
          <w:rFonts w:ascii="Courier New" w:hAnsi="Courier New" w:cs="Courier New"/>
          <w:sz w:val="20"/>
          <w:szCs w:val="20"/>
        </w:rPr>
        <w:t xml:space="preserve">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ресурсовиз│на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│платы</w:t>
      </w:r>
      <w:proofErr w:type="spellEnd"/>
      <w:r w:rsidRPr="00987A66">
        <w:rPr>
          <w:rFonts w:ascii="Courier New" w:hAnsi="Courier New" w:cs="Courier New"/>
          <w:sz w:val="20"/>
          <w:szCs w:val="20"/>
        </w:rPr>
        <w:t xml:space="preserve">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измерительной</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аппаратурыдля│носителе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объема   и    </w:t>
      </w:r>
      <w:proofErr w:type="spellStart"/>
      <w:r w:rsidRPr="00987A66">
        <w:rPr>
          <w:rFonts w:ascii="Courier New" w:hAnsi="Courier New" w:cs="Courier New"/>
          <w:sz w:val="20"/>
          <w:szCs w:val="20"/>
        </w:rPr>
        <w:t>качества│электронном</w:t>
      </w:r>
      <w:proofErr w:type="spellEnd"/>
      <w:r w:rsidRPr="00987A66">
        <w:rPr>
          <w:rFonts w:ascii="Courier New" w:hAnsi="Courier New" w:cs="Courier New"/>
          <w:sz w:val="20"/>
          <w:szCs w:val="20"/>
        </w:rPr>
        <w:t xml:space="preserve"> носителе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spellEnd"/>
      <w:r w:rsidRPr="00987A66">
        <w:rPr>
          <w:rFonts w:ascii="Courier New" w:hAnsi="Courier New" w:cs="Courier New"/>
          <w:sz w:val="20"/>
          <w:szCs w:val="20"/>
        </w:rPr>
        <w:t xml:space="preserve">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│наличие      устройств      по│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 (за исключением случаев, когда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предусматривающих иное обустройство акватории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от│нелично</w:t>
      </w:r>
      <w:proofErr w:type="spellEnd"/>
      <w:r w:rsidRPr="00987A66">
        <w:rPr>
          <w:rFonts w:ascii="Courier New" w:hAnsi="Courier New" w:cs="Courier New"/>
          <w:sz w:val="20"/>
          <w:szCs w:val="20"/>
        </w:rPr>
        <w:t xml:space="preserve">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заявителем│носителеи</w:t>
      </w:r>
      <w:proofErr w:type="spellEnd"/>
      <w:r w:rsidRPr="00987A66">
        <w:rPr>
          <w:rFonts w:ascii="Courier New" w:hAnsi="Courier New" w:cs="Courier New"/>
          <w:sz w:val="20"/>
          <w:szCs w:val="20"/>
        </w:rPr>
        <w:t xml:space="preserve">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в│носителеи</w:t>
      </w:r>
      <w:proofErr w:type="spellEnd"/>
      <w:r w:rsidRPr="00987A66">
        <w:rPr>
          <w:rFonts w:ascii="Courier New" w:hAnsi="Courier New" w:cs="Courier New"/>
          <w:sz w:val="20"/>
          <w:szCs w:val="20"/>
        </w:rPr>
        <w:t xml:space="preserve">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порядке│на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r w:rsidRPr="00987A66">
        <w:rPr>
          <w:rFonts w:ascii="Courier New" w:hAnsi="Courier New" w:cs="Courier New"/>
          <w:sz w:val="20"/>
          <w:szCs w:val="20"/>
        </w:rPr>
        <w:t>при│</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заявлении,│копия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│размещение</w:t>
      </w:r>
      <w:proofErr w:type="spellEnd"/>
      <w:r w:rsidRPr="00987A66">
        <w:rPr>
          <w:rFonts w:ascii="Courier New" w:hAnsi="Courier New" w:cs="Courier New"/>
          <w:sz w:val="20"/>
          <w:szCs w:val="20"/>
        </w:rPr>
        <w:t xml:space="preserve">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использовании│носителеи</w:t>
      </w:r>
      <w:proofErr w:type="spellEnd"/>
      <w:r w:rsidRPr="00987A66">
        <w:rPr>
          <w:rFonts w:ascii="Courier New" w:hAnsi="Courier New" w:cs="Courier New"/>
          <w:sz w:val="20"/>
          <w:szCs w:val="20"/>
        </w:rPr>
        <w:t xml:space="preserve">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применяемых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│технических средствах,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│Расчет    размера   платы   за│1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│копияна</w:t>
      </w:r>
      <w:proofErr w:type="spellEnd"/>
      <w:r w:rsidRPr="00987A66">
        <w:rPr>
          <w:rFonts w:ascii="Courier New" w:hAnsi="Courier New" w:cs="Courier New"/>
          <w:sz w:val="20"/>
          <w:szCs w:val="20"/>
        </w:rPr>
        <w:t xml:space="preserve">  электронном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w:t>
      </w:r>
      <w:proofErr w:type="spellEnd"/>
      <w:r w:rsidRPr="00987A66">
        <w:rPr>
          <w:rFonts w:ascii="Courier New" w:hAnsi="Courier New" w:cs="Courier New"/>
          <w:sz w:val="20"/>
          <w:szCs w:val="20"/>
        </w:rPr>
        <w:t xml:space="preserve">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 (в случае, если предусматривается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от│нелично</w:t>
      </w:r>
      <w:proofErr w:type="spellEnd"/>
      <w:r w:rsidRPr="00987A66">
        <w:rPr>
          <w:rFonts w:ascii="Courier New" w:hAnsi="Courier New" w:cs="Courier New"/>
          <w:sz w:val="20"/>
          <w:szCs w:val="20"/>
        </w:rPr>
        <w:t xml:space="preserve">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│договора</w:t>
      </w:r>
      <w:proofErr w:type="spellEnd"/>
      <w:r w:rsidRPr="00987A66">
        <w:rPr>
          <w:rFonts w:ascii="Courier New" w:hAnsi="Courier New" w:cs="Courier New"/>
          <w:sz w:val="20"/>
          <w:szCs w:val="20"/>
        </w:rPr>
        <w:t xml:space="preserve">,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w:t>
      </w:r>
      <w:proofErr w:type="spellStart"/>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│площадь</w:t>
      </w:r>
      <w:proofErr w:type="spellEnd"/>
      <w:r w:rsidRPr="00987A66">
        <w:rPr>
          <w:rFonts w:ascii="Courier New" w:hAnsi="Courier New" w:cs="Courier New"/>
          <w:sz w:val="20"/>
          <w:szCs w:val="20"/>
        </w:rPr>
        <w:t xml:space="preserve"> используемой </w:t>
      </w:r>
      <w:proofErr w:type="spellStart"/>
      <w:r w:rsidRPr="00987A66">
        <w:rPr>
          <w:rFonts w:ascii="Courier New" w:hAnsi="Courier New" w:cs="Courier New"/>
          <w:sz w:val="20"/>
          <w:szCs w:val="20"/>
        </w:rPr>
        <w:t>акватории│носителеи</w:t>
      </w:r>
      <w:proofErr w:type="spellEnd"/>
      <w:r w:rsidRPr="00987A66">
        <w:rPr>
          <w:rFonts w:ascii="Courier New" w:hAnsi="Courier New" w:cs="Courier New"/>
          <w:sz w:val="20"/>
          <w:szCs w:val="20"/>
        </w:rPr>
        <w:t xml:space="preserve">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│отображением</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│объектов</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копия   </w:t>
      </w:r>
      <w:proofErr w:type="spellStart"/>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│сохранению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в│носителеи</w:t>
      </w:r>
      <w:proofErr w:type="spellEnd"/>
      <w:r w:rsidRPr="00987A66">
        <w:rPr>
          <w:rFonts w:ascii="Courier New" w:hAnsi="Courier New" w:cs="Courier New"/>
          <w:sz w:val="20"/>
          <w:szCs w:val="20"/>
        </w:rPr>
        <w:t xml:space="preserve">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порядке│на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r w:rsidRPr="00987A66">
        <w:rPr>
          <w:rFonts w:ascii="Courier New" w:hAnsi="Courier New" w:cs="Courier New"/>
          <w:sz w:val="20"/>
          <w:szCs w:val="20"/>
        </w:rPr>
        <w:t>при│</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│мощности</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│гидротехнических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сооружений│носителеи</w:t>
      </w:r>
      <w:proofErr w:type="spellEnd"/>
      <w:r w:rsidRPr="00987A66">
        <w:rPr>
          <w:rFonts w:ascii="Courier New" w:hAnsi="Courier New" w:cs="Courier New"/>
          <w:sz w:val="20"/>
          <w:szCs w:val="20"/>
        </w:rPr>
        <w:t xml:space="preserve">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│гидроэнергетического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│рыбозащитныхи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│Сведения о наличии контрольно-│1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измерительной</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аппаратурыдля│носителе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водоохранныхзон</w:t>
      </w:r>
      <w:proofErr w:type="spellEnd"/>
      <w:r w:rsidRPr="00987A66">
        <w:rPr>
          <w:rFonts w:ascii="Courier New" w:hAnsi="Courier New" w:cs="Courier New"/>
          <w:sz w:val="20"/>
          <w:szCs w:val="20"/>
        </w:rPr>
        <w:t xml:space="preserve">,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│Расчет количества производимой│1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│электроэнергии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заплатежный│носителе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13 │Расчет   размера   платы    за│1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│пользование</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воднымобъектом│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│для</w:t>
      </w:r>
      <w:proofErr w:type="spellEnd"/>
      <w:r w:rsidRPr="00987A66">
        <w:rPr>
          <w:rFonts w:ascii="Courier New" w:hAnsi="Courier New" w:cs="Courier New"/>
          <w:sz w:val="20"/>
          <w:szCs w:val="20"/>
        </w:rPr>
        <w:t xml:space="preserve">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место│носителеи</w:t>
      </w:r>
      <w:proofErr w:type="spellEnd"/>
      <w:r w:rsidRPr="00987A66">
        <w:rPr>
          <w:rFonts w:ascii="Courier New" w:hAnsi="Courier New" w:cs="Courier New"/>
          <w:sz w:val="20"/>
          <w:szCs w:val="20"/>
        </w:rPr>
        <w:t xml:space="preserve">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гидротехнических│на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из поверхностных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│осуществлении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и    мерах    по│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измерительной</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аппаратурыдля│носителе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от│нелично</w:t>
      </w:r>
      <w:proofErr w:type="spellEnd"/>
      <w:r w:rsidRPr="00987A66">
        <w:rPr>
          <w:rFonts w:ascii="Courier New" w:hAnsi="Courier New" w:cs="Courier New"/>
          <w:sz w:val="20"/>
          <w:szCs w:val="20"/>
        </w:rPr>
        <w:t xml:space="preserve">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установленной│носителе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измерительной</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аппаратурыдля│носителе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вырабатываемой│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│верхнем и нижнем бьефах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w:t>
      </w:r>
      <w:proofErr w:type="spellStart"/>
      <w:r w:rsidRPr="00987A66">
        <w:rPr>
          <w:rFonts w:ascii="Courier New" w:hAnsi="Courier New" w:cs="Courier New"/>
          <w:sz w:val="20"/>
          <w:szCs w:val="20"/>
        </w:rPr>
        <w:t>│Сведения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│мерах   по    охране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│проектной</w:t>
      </w:r>
      <w:proofErr w:type="spellEnd"/>
      <w:r w:rsidRPr="00987A66">
        <w:rPr>
          <w:rFonts w:ascii="Courier New" w:hAnsi="Courier New" w:cs="Courier New"/>
          <w:sz w:val="20"/>
          <w:szCs w:val="20"/>
        </w:rPr>
        <w:t xml:space="preserve">   документации    </w:t>
      </w:r>
      <w:proofErr w:type="spellStart"/>
      <w:r w:rsidRPr="00987A66">
        <w:rPr>
          <w:rFonts w:ascii="Courier New" w:hAnsi="Courier New" w:cs="Courier New"/>
          <w:sz w:val="20"/>
          <w:szCs w:val="20"/>
        </w:rPr>
        <w:t>на│заверенная</w:t>
      </w:r>
      <w:proofErr w:type="spellEnd"/>
      <w:r w:rsidRPr="00987A66">
        <w:rPr>
          <w:rFonts w:ascii="Courier New" w:hAnsi="Courier New" w:cs="Courier New"/>
          <w:sz w:val="20"/>
          <w:szCs w:val="20"/>
        </w:rPr>
        <w:t xml:space="preserve">   копия   </w:t>
      </w:r>
      <w:proofErr w:type="spellStart"/>
      <w:r w:rsidRPr="00987A66">
        <w:rPr>
          <w:rFonts w:ascii="Courier New" w:hAnsi="Courier New" w:cs="Courier New"/>
          <w:sz w:val="20"/>
          <w:szCs w:val="20"/>
        </w:rPr>
        <w:t>или│</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_____________________________│копия   или    копия    с│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r w:rsidRPr="00987A66">
        <w:rPr>
          <w:rFonts w:ascii="Courier New" w:hAnsi="Courier New" w:cs="Courier New"/>
          <w:sz w:val="20"/>
          <w:szCs w:val="20"/>
        </w:rPr>
        <w:t>при│</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│Материалы, содержащие сведения│1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планируемомиспользовании│носителе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│применяемых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│технических средствах,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│Расчет   размера   платы    за│1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&lt;**&gt;В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основании договора водопользования (от "__" _______________ 20__ г. 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2910BB" w:rsidRPr="00D67FB4">
        <w:tc>
          <w:tcPr>
            <w:tcW w:w="38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2910BB" w:rsidRPr="00D67FB4">
        <w:tc>
          <w:tcPr>
            <w:tcW w:w="38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2910BB" w:rsidRPr="00D67FB4">
        <w:tc>
          <w:tcPr>
            <w:tcW w:w="60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2910BB" w:rsidRPr="00D67FB4">
        <w:tc>
          <w:tcPr>
            <w:tcW w:w="60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rsidSect="00C364C1">
          <w:pgSz w:w="11905" w:h="16838"/>
          <w:pgMar w:top="709" w:right="851" w:bottom="709" w:left="1418" w:header="0" w:footer="0" w:gutter="0"/>
          <w:cols w:space="720"/>
          <w:noEndnote/>
        </w:sect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мерах по предотвращению   попадания   рыб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других водных биологических ресурсов в эти сооружения (при изъятии   водных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рыбопропускных сооружениях (при использовании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использовании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C364C1" w:rsidRPr="00987A66" w:rsidRDefault="00C364C1"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другому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r>
        <w:rPr>
          <w:rFonts w:ascii="Courier New" w:hAnsi="Courier New" w:cs="Courier New"/>
          <w:sz w:val="20"/>
          <w:szCs w:val="20"/>
        </w:rPr>
        <w:t>М.П.</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уполномоченного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заявителя -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 г. 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__________________ г.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тема заявления: "изменить условия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_____) и прилагаемые к нему документы: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(проставляется "представлена", если представлена,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представлена")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ВОДОПОЛЬЗОВАНИЯОБ ИЗМЕНЕНИИ УСЛОВИЙ ИЛИ СОГЛАШЕНИЯ СТОРОН О РАСТОРЖЕНИИДОГОВОРА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rsidSect="00C364C1">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rsidSect="00C364C1">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4555CB" w:rsidRDefault="002910BB" w:rsidP="004555CB">
      <w:pPr>
        <w:suppressAutoHyphens/>
        <w:spacing w:after="0" w:line="100" w:lineRule="atLeast"/>
        <w:rPr>
          <w:rFonts w:ascii="Times New Roman" w:hAnsi="Times New Roman" w:cs="Times New Roman"/>
          <w:sz w:val="28"/>
          <w:szCs w:val="28"/>
          <w:lang w:eastAsia="ar-SA"/>
        </w:rPr>
      </w:pPr>
    </w:p>
    <w:p w:rsidR="002910BB" w:rsidRDefault="002910BB"/>
    <w:sectPr w:rsidR="002910BB"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22E83"/>
    <w:rsid w:val="00062598"/>
    <w:rsid w:val="00093526"/>
    <w:rsid w:val="000B5295"/>
    <w:rsid w:val="000D4E5F"/>
    <w:rsid w:val="000F6DA9"/>
    <w:rsid w:val="000F717B"/>
    <w:rsid w:val="00104F1F"/>
    <w:rsid w:val="0011171A"/>
    <w:rsid w:val="00167C7B"/>
    <w:rsid w:val="001B03F5"/>
    <w:rsid w:val="001E218E"/>
    <w:rsid w:val="00232335"/>
    <w:rsid w:val="002910BB"/>
    <w:rsid w:val="002E7363"/>
    <w:rsid w:val="00347F19"/>
    <w:rsid w:val="003D5938"/>
    <w:rsid w:val="0040112B"/>
    <w:rsid w:val="00401D6D"/>
    <w:rsid w:val="004229CA"/>
    <w:rsid w:val="004555CB"/>
    <w:rsid w:val="004A3EBD"/>
    <w:rsid w:val="004C5DD3"/>
    <w:rsid w:val="005530DA"/>
    <w:rsid w:val="005A1488"/>
    <w:rsid w:val="005B0B19"/>
    <w:rsid w:val="005E3281"/>
    <w:rsid w:val="00645D85"/>
    <w:rsid w:val="00651D54"/>
    <w:rsid w:val="006A67A4"/>
    <w:rsid w:val="006C679F"/>
    <w:rsid w:val="007221D5"/>
    <w:rsid w:val="0075104F"/>
    <w:rsid w:val="00756B09"/>
    <w:rsid w:val="00762AD2"/>
    <w:rsid w:val="00790211"/>
    <w:rsid w:val="007B41F5"/>
    <w:rsid w:val="00804DDE"/>
    <w:rsid w:val="0087256E"/>
    <w:rsid w:val="00872D3F"/>
    <w:rsid w:val="0088483D"/>
    <w:rsid w:val="008D4B79"/>
    <w:rsid w:val="008E2BAE"/>
    <w:rsid w:val="00926A89"/>
    <w:rsid w:val="0094209D"/>
    <w:rsid w:val="0096226D"/>
    <w:rsid w:val="00983581"/>
    <w:rsid w:val="00987A66"/>
    <w:rsid w:val="00A04B6C"/>
    <w:rsid w:val="00A24B1E"/>
    <w:rsid w:val="00A3070E"/>
    <w:rsid w:val="00A51DC8"/>
    <w:rsid w:val="00B2574B"/>
    <w:rsid w:val="00B44719"/>
    <w:rsid w:val="00B54B8C"/>
    <w:rsid w:val="00BC11B7"/>
    <w:rsid w:val="00C15F72"/>
    <w:rsid w:val="00C364C1"/>
    <w:rsid w:val="00C73A8D"/>
    <w:rsid w:val="00C86207"/>
    <w:rsid w:val="00CA081F"/>
    <w:rsid w:val="00CE1FB0"/>
    <w:rsid w:val="00D36B50"/>
    <w:rsid w:val="00D67FB4"/>
    <w:rsid w:val="00D73450"/>
    <w:rsid w:val="00D87BBC"/>
    <w:rsid w:val="00DF067C"/>
    <w:rsid w:val="00E22E83"/>
    <w:rsid w:val="00E55A14"/>
    <w:rsid w:val="00E707A2"/>
    <w:rsid w:val="00E9245A"/>
    <w:rsid w:val="00EF5E07"/>
    <w:rsid w:val="00F2236F"/>
    <w:rsid w:val="00F85160"/>
    <w:rsid w:val="00FA1493"/>
    <w:rsid w:val="00FD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 w:type="paragraph" w:styleId="ac">
    <w:name w:val="No Spacing"/>
    <w:qFormat/>
    <w:rsid w:val="00CA081F"/>
    <w:pPr>
      <w:tabs>
        <w:tab w:val="left" w:pos="709"/>
      </w:tabs>
      <w:suppressAutoHyphens/>
    </w:pPr>
    <w:rPr>
      <w:rFonts w:eastAsia="Arial" w:cs="Calibri"/>
      <w:color w:val="00000A"/>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515053EE856F7308CAA50672A349E0764C669F34BF0F503T8D2K" TargetMode="External"/><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721F5c5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mailto:adm.petrovskoe@bk.ru" TargetMode="External"/><Relationship Id="rId7" Type="http://schemas.openxmlformats.org/officeDocument/2006/relationships/hyperlink" Target="consultantplus://offline/ref=8B697DC3165190E5CFF9CC8FC844690E2310053AEA59AA3A84F35C652D3BC110638F65F24BF0F5T0DAK" TargetMode="External"/><Relationship Id="rId12" Type="http://schemas.openxmlformats.org/officeDocument/2006/relationships/hyperlink" Target="consultantplus://offline/ref=1BC20C9B488C37761B490F4D704E35DA7B490F19F0DE5CE04FE0559B6AE9AAF6CDC86538F652562EF5cA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90F19F0DE5CE04FE0559B6AE9AAF6CDC86538F6525925F5c2K" TargetMode="External"/><Relationship Id="rId33" Type="http://schemas.openxmlformats.org/officeDocument/2006/relationships/hyperlink" Target="http://www.mfc-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1" Type="http://schemas.openxmlformats.org/officeDocument/2006/relationships/customXml" Target="../customXml/item1.xml"/><Relationship Id="rId6" Type="http://schemas.openxmlformats.org/officeDocument/2006/relationships/hyperlink" Target="mailto:adm.skovorodnevo@eandex.ru" TargetMode="External"/><Relationship Id="rId11" Type="http://schemas.openxmlformats.org/officeDocument/2006/relationships/hyperlink" Target="consultantplus://offline/ref=ED9FE64CCCE5EBA6BCD65133B3863E68499A2729B6F85A3EFC2CB53E1F6E2ADC471EF1BE1C5B87B94EU1K" TargetMode="External"/><Relationship Id="rId24" Type="http://schemas.openxmlformats.org/officeDocument/2006/relationships/hyperlink" Target="consultantplus://offline/ref=1BC20C9B488C37761B490F4D704E35DA7B490F19F0DE5CE04FE0559B6AE9AAF6CDC86538F6525123F5cBK" TargetMode="External"/><Relationship Id="rId32" Type="http://schemas.openxmlformats.org/officeDocument/2006/relationships/hyperlink" Target="consultantplus://offline/ref=1BC20C9B488C37761B490F4D704E35DA7B490F19F0DE5CE04FE0559B6AE9AAF6CDC86538F6535027F5cBK"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90F19F0DE5CE04FE0559B6AE9AAF6CDC86538F652582EF5c2K" TargetMode="External"/><Relationship Id="rId28" Type="http://schemas.openxmlformats.org/officeDocument/2006/relationships/hyperlink" Target="consultantplus://offline/ref=1BC20C9B488C37761B490F4D704E35DA7B490F19F0DE5CE04FE0559B6AE9AAF6CDC86538F6525922F5c6K" TargetMode="External"/><Relationship Id="rId36" Type="http://schemas.openxmlformats.org/officeDocument/2006/relationships/theme" Target="theme/theme1.xml"/><Relationship Id="rId10" Type="http://schemas.openxmlformats.org/officeDocument/2006/relationships/hyperlink" Target="consultantplus://offline/ref=BD56334321A853F9F71ACF82045AF234602902361B0E8B0E8071148FA4AD35EFA84416A9C34B74B7D5R8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700321C0E8B0E8071148FA4AD35EFA84416A9C34B75B7D5RB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consultantplus://offline/ref=1BC20C9B488C37761B490F4D704E35DA7B470D1DF7DE5CE04FE0559B6AE9AAF6CDC86538F652502FF5c4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CB12C-C28C-400F-ABFE-33B275AE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90</Pages>
  <Words>24416</Words>
  <Characters>220186</Characters>
  <Application>Microsoft Office Word</Application>
  <DocSecurity>0</DocSecurity>
  <Lines>1834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2017-02-22T08:48:00Z</dcterms:created>
  <dcterms:modified xsi:type="dcterms:W3CDTF">2017-02-27T11:03:00Z</dcterms:modified>
</cp:coreProperties>
</file>