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716" w:rsidRPr="00750DB4" w:rsidRDefault="00A11716" w:rsidP="00A11716">
      <w:pPr>
        <w:pStyle w:val="2"/>
        <w:spacing w:before="0" w:after="0"/>
        <w:jc w:val="center"/>
        <w:rPr>
          <w:rFonts w:ascii="Times New Roman" w:hAnsi="Times New Roman"/>
          <w:bCs w:val="0"/>
          <w:i w:val="0"/>
        </w:rPr>
      </w:pPr>
      <w:r w:rsidRPr="00750DB4">
        <w:rPr>
          <w:rFonts w:ascii="Times New Roman" w:hAnsi="Times New Roman"/>
          <w:i w:val="0"/>
        </w:rPr>
        <w:t>АДМИНИСТРАЦИЯ</w:t>
      </w:r>
    </w:p>
    <w:p w:rsidR="00A11716" w:rsidRPr="00750DB4" w:rsidRDefault="00750DB4" w:rsidP="00A11716">
      <w:pPr>
        <w:pStyle w:val="2"/>
        <w:spacing w:before="0" w:after="0"/>
        <w:jc w:val="center"/>
        <w:rPr>
          <w:rFonts w:ascii="Times New Roman" w:hAnsi="Times New Roman"/>
          <w:i w:val="0"/>
        </w:rPr>
      </w:pPr>
      <w:r w:rsidRPr="00750DB4">
        <w:rPr>
          <w:rFonts w:ascii="Times New Roman" w:hAnsi="Times New Roman"/>
          <w:i w:val="0"/>
        </w:rPr>
        <w:t>СКОВОРОДНЕВСКОГО</w:t>
      </w:r>
      <w:r w:rsidR="00E5659A" w:rsidRPr="00750DB4">
        <w:rPr>
          <w:rFonts w:ascii="Times New Roman" w:hAnsi="Times New Roman"/>
          <w:i w:val="0"/>
        </w:rPr>
        <w:t xml:space="preserve"> </w:t>
      </w:r>
      <w:r w:rsidR="00A11716" w:rsidRPr="00750DB4">
        <w:rPr>
          <w:rFonts w:ascii="Times New Roman" w:hAnsi="Times New Roman"/>
          <w:i w:val="0"/>
        </w:rPr>
        <w:t>СЕЛЬСОВЕТА</w:t>
      </w:r>
    </w:p>
    <w:p w:rsidR="00A11716" w:rsidRPr="00750DB4" w:rsidRDefault="00A11716" w:rsidP="00A11716">
      <w:pPr>
        <w:jc w:val="center"/>
        <w:rPr>
          <w:b/>
          <w:sz w:val="28"/>
          <w:szCs w:val="28"/>
        </w:rPr>
      </w:pPr>
      <w:r w:rsidRPr="00750DB4">
        <w:rPr>
          <w:b/>
          <w:sz w:val="28"/>
          <w:szCs w:val="28"/>
        </w:rPr>
        <w:t>ХОМУТОВСКОГО РАЙОНА</w:t>
      </w:r>
      <w:r w:rsidR="00750DB4" w:rsidRPr="00750DB4">
        <w:rPr>
          <w:b/>
          <w:sz w:val="28"/>
          <w:szCs w:val="28"/>
        </w:rPr>
        <w:t xml:space="preserve"> </w:t>
      </w:r>
      <w:r w:rsidRPr="00750DB4">
        <w:rPr>
          <w:b/>
          <w:sz w:val="28"/>
          <w:szCs w:val="28"/>
        </w:rPr>
        <w:t>КУРСКОЙ ОБЛАСТИ</w:t>
      </w:r>
    </w:p>
    <w:p w:rsidR="00A11716" w:rsidRPr="00750DB4" w:rsidRDefault="00A11716" w:rsidP="00A11716">
      <w:pPr>
        <w:jc w:val="center"/>
        <w:rPr>
          <w:b/>
          <w:sz w:val="28"/>
          <w:szCs w:val="28"/>
        </w:rPr>
      </w:pPr>
    </w:p>
    <w:p w:rsidR="00A11716" w:rsidRPr="00750DB4" w:rsidRDefault="00A11716" w:rsidP="00A11716">
      <w:pPr>
        <w:pStyle w:val="1"/>
        <w:spacing w:before="0" w:after="0"/>
        <w:jc w:val="center"/>
        <w:rPr>
          <w:rFonts w:ascii="Times New Roman" w:hAnsi="Times New Roman"/>
          <w:b w:val="0"/>
          <w:bCs w:val="0"/>
          <w:sz w:val="28"/>
          <w:szCs w:val="28"/>
        </w:rPr>
      </w:pPr>
      <w:r w:rsidRPr="00750DB4">
        <w:rPr>
          <w:rFonts w:ascii="Times New Roman" w:hAnsi="Times New Roman"/>
          <w:sz w:val="28"/>
          <w:szCs w:val="28"/>
        </w:rPr>
        <w:t>ПОСТАНОВЛЕНИЕ</w:t>
      </w:r>
    </w:p>
    <w:p w:rsidR="0068182F" w:rsidRPr="00750DB4" w:rsidRDefault="0068182F" w:rsidP="0061348D">
      <w:pPr>
        <w:autoSpaceDN w:val="0"/>
        <w:jc w:val="center"/>
        <w:rPr>
          <w:sz w:val="28"/>
          <w:szCs w:val="28"/>
          <w:lang w:eastAsia="zh-CN"/>
        </w:rPr>
      </w:pPr>
    </w:p>
    <w:p w:rsidR="0061348D" w:rsidRPr="00750DB4" w:rsidRDefault="001B774B" w:rsidP="0061348D">
      <w:pPr>
        <w:jc w:val="center"/>
        <w:rPr>
          <w:b/>
          <w:sz w:val="28"/>
          <w:szCs w:val="28"/>
        </w:rPr>
      </w:pPr>
      <w:r w:rsidRPr="00750DB4">
        <w:rPr>
          <w:b/>
          <w:sz w:val="28"/>
          <w:szCs w:val="28"/>
        </w:rPr>
        <w:t>от</w:t>
      </w:r>
      <w:r w:rsidR="00750DB4" w:rsidRPr="00750DB4">
        <w:rPr>
          <w:b/>
          <w:sz w:val="28"/>
          <w:szCs w:val="28"/>
        </w:rPr>
        <w:t xml:space="preserve"> 2</w:t>
      </w:r>
      <w:r w:rsidR="00AD4CC9" w:rsidRPr="00750DB4">
        <w:rPr>
          <w:b/>
          <w:sz w:val="28"/>
          <w:szCs w:val="28"/>
        </w:rPr>
        <w:t>9</w:t>
      </w:r>
      <w:r w:rsidR="00750DB4" w:rsidRPr="00750DB4">
        <w:rPr>
          <w:b/>
          <w:sz w:val="28"/>
          <w:szCs w:val="28"/>
        </w:rPr>
        <w:t>.05.2020 № 18</w:t>
      </w:r>
    </w:p>
    <w:p w:rsidR="001B4A89" w:rsidRPr="00750DB4" w:rsidRDefault="001B4A89" w:rsidP="0061348D">
      <w:pPr>
        <w:jc w:val="center"/>
        <w:rPr>
          <w:sz w:val="28"/>
          <w:szCs w:val="28"/>
        </w:rPr>
      </w:pPr>
      <w:r w:rsidRPr="00750DB4">
        <w:rPr>
          <w:sz w:val="28"/>
          <w:szCs w:val="28"/>
        </w:rPr>
        <w:t>с.</w:t>
      </w:r>
      <w:r w:rsidR="00750DB4" w:rsidRPr="00750DB4">
        <w:rPr>
          <w:sz w:val="28"/>
          <w:szCs w:val="28"/>
        </w:rPr>
        <w:t>Сковороднево</w:t>
      </w:r>
    </w:p>
    <w:p w:rsidR="00DA25E9" w:rsidRPr="00750DB4" w:rsidRDefault="00DA25E9" w:rsidP="00B35F93">
      <w:pPr>
        <w:jc w:val="center"/>
        <w:rPr>
          <w:b/>
          <w:sz w:val="28"/>
          <w:szCs w:val="28"/>
        </w:rPr>
      </w:pPr>
    </w:p>
    <w:p w:rsidR="009251FC" w:rsidRPr="00750DB4" w:rsidRDefault="00DA25E9" w:rsidP="00750DB4">
      <w:pPr>
        <w:jc w:val="center"/>
        <w:rPr>
          <w:b/>
          <w:sz w:val="28"/>
          <w:szCs w:val="28"/>
        </w:rPr>
      </w:pPr>
      <w:r w:rsidRPr="00750DB4">
        <w:rPr>
          <w:b/>
          <w:sz w:val="28"/>
          <w:szCs w:val="28"/>
        </w:rPr>
        <w:t>О</w:t>
      </w:r>
      <w:r w:rsidR="009251FC" w:rsidRPr="00750DB4">
        <w:rPr>
          <w:b/>
          <w:sz w:val="28"/>
          <w:szCs w:val="28"/>
        </w:rPr>
        <w:t xml:space="preserve"> внесении изменений в постановление</w:t>
      </w:r>
    </w:p>
    <w:p w:rsidR="009251FC" w:rsidRPr="00750DB4" w:rsidRDefault="009251FC" w:rsidP="00750DB4">
      <w:pPr>
        <w:jc w:val="center"/>
        <w:rPr>
          <w:b/>
          <w:sz w:val="28"/>
          <w:szCs w:val="28"/>
        </w:rPr>
      </w:pPr>
      <w:r w:rsidRPr="00750DB4">
        <w:rPr>
          <w:b/>
          <w:sz w:val="28"/>
          <w:szCs w:val="28"/>
        </w:rPr>
        <w:t xml:space="preserve">Администрации </w:t>
      </w:r>
      <w:r w:rsidR="00750DB4" w:rsidRPr="00750DB4">
        <w:rPr>
          <w:b/>
          <w:sz w:val="28"/>
          <w:szCs w:val="28"/>
        </w:rPr>
        <w:t>Сковородневского</w:t>
      </w:r>
      <w:r w:rsidRPr="00750DB4">
        <w:rPr>
          <w:b/>
          <w:sz w:val="28"/>
          <w:szCs w:val="28"/>
        </w:rPr>
        <w:t xml:space="preserve"> сельсовета</w:t>
      </w:r>
    </w:p>
    <w:p w:rsidR="009251FC" w:rsidRPr="00750DB4" w:rsidRDefault="009251FC" w:rsidP="00750DB4">
      <w:pPr>
        <w:jc w:val="center"/>
        <w:rPr>
          <w:b/>
          <w:sz w:val="28"/>
          <w:szCs w:val="28"/>
        </w:rPr>
      </w:pPr>
      <w:r w:rsidRPr="00750DB4">
        <w:rPr>
          <w:b/>
          <w:sz w:val="28"/>
          <w:szCs w:val="28"/>
        </w:rPr>
        <w:t xml:space="preserve">Хомутовского района Курской области от </w:t>
      </w:r>
      <w:r w:rsidR="00E5659A" w:rsidRPr="00750DB4">
        <w:rPr>
          <w:b/>
          <w:sz w:val="28"/>
          <w:szCs w:val="28"/>
        </w:rPr>
        <w:t>2</w:t>
      </w:r>
      <w:r w:rsidR="00750DB4" w:rsidRPr="00750DB4">
        <w:rPr>
          <w:b/>
          <w:sz w:val="28"/>
          <w:szCs w:val="28"/>
        </w:rPr>
        <w:t>8</w:t>
      </w:r>
      <w:r w:rsidR="00E5659A" w:rsidRPr="00750DB4">
        <w:rPr>
          <w:b/>
          <w:sz w:val="28"/>
          <w:szCs w:val="28"/>
        </w:rPr>
        <w:t>.0</w:t>
      </w:r>
      <w:r w:rsidR="00750DB4" w:rsidRPr="00750DB4">
        <w:rPr>
          <w:b/>
          <w:sz w:val="28"/>
          <w:szCs w:val="28"/>
        </w:rPr>
        <w:t>7</w:t>
      </w:r>
      <w:r w:rsidR="00E5659A" w:rsidRPr="00750DB4">
        <w:rPr>
          <w:b/>
          <w:sz w:val="28"/>
          <w:szCs w:val="28"/>
        </w:rPr>
        <w:t>.2014г</w:t>
      </w:r>
      <w:r w:rsidRPr="00750DB4">
        <w:rPr>
          <w:b/>
          <w:sz w:val="28"/>
          <w:szCs w:val="28"/>
        </w:rPr>
        <w:t>.</w:t>
      </w:r>
    </w:p>
    <w:p w:rsidR="00792386" w:rsidRPr="00750DB4" w:rsidRDefault="00750DB4" w:rsidP="00750DB4">
      <w:pPr>
        <w:ind w:right="106"/>
        <w:jc w:val="center"/>
        <w:rPr>
          <w:b/>
          <w:sz w:val="28"/>
          <w:szCs w:val="28"/>
        </w:rPr>
      </w:pPr>
      <w:r w:rsidRPr="00750DB4">
        <w:rPr>
          <w:b/>
          <w:sz w:val="28"/>
          <w:szCs w:val="28"/>
        </w:rPr>
        <w:t>№ 29</w:t>
      </w:r>
      <w:r w:rsidR="009251FC" w:rsidRPr="00750DB4">
        <w:rPr>
          <w:b/>
          <w:sz w:val="28"/>
          <w:szCs w:val="28"/>
        </w:rPr>
        <w:t xml:space="preserve"> «</w:t>
      </w:r>
      <w:r w:rsidR="00F96097" w:rsidRPr="00750DB4">
        <w:rPr>
          <w:b/>
          <w:sz w:val="28"/>
          <w:szCs w:val="28"/>
        </w:rPr>
        <w:t xml:space="preserve">Об утверждении </w:t>
      </w:r>
      <w:r w:rsidR="00F96097" w:rsidRPr="00750DB4">
        <w:rPr>
          <w:b/>
          <w:bCs/>
          <w:sz w:val="28"/>
          <w:szCs w:val="28"/>
        </w:rPr>
        <w:t xml:space="preserve">Порядка осуществления </w:t>
      </w:r>
      <w:r w:rsidR="00DA25E9" w:rsidRPr="00750DB4">
        <w:rPr>
          <w:b/>
          <w:bCs/>
          <w:sz w:val="28"/>
          <w:szCs w:val="28"/>
        </w:rPr>
        <w:tab/>
      </w:r>
      <w:r w:rsidR="00F96097" w:rsidRPr="00750DB4">
        <w:rPr>
          <w:b/>
          <w:bCs/>
          <w:sz w:val="28"/>
          <w:szCs w:val="28"/>
        </w:rPr>
        <w:t>внутреннего фина</w:t>
      </w:r>
      <w:r w:rsidR="00F96097" w:rsidRPr="00750DB4">
        <w:rPr>
          <w:b/>
          <w:bCs/>
          <w:sz w:val="28"/>
          <w:szCs w:val="28"/>
        </w:rPr>
        <w:t>н</w:t>
      </w:r>
      <w:r w:rsidR="00F96097" w:rsidRPr="00750DB4">
        <w:rPr>
          <w:b/>
          <w:bCs/>
          <w:sz w:val="28"/>
          <w:szCs w:val="28"/>
        </w:rPr>
        <w:t>сового контроля и внутреннего финансового аудита главными распор</w:t>
      </w:r>
      <w:r w:rsidR="00F96097" w:rsidRPr="00750DB4">
        <w:rPr>
          <w:b/>
          <w:bCs/>
          <w:sz w:val="28"/>
          <w:szCs w:val="28"/>
        </w:rPr>
        <w:t>я</w:t>
      </w:r>
      <w:r w:rsidR="00F96097" w:rsidRPr="00750DB4">
        <w:rPr>
          <w:b/>
          <w:bCs/>
          <w:sz w:val="28"/>
          <w:szCs w:val="28"/>
        </w:rPr>
        <w:t xml:space="preserve">дителями </w:t>
      </w:r>
      <w:r w:rsidR="00DA25E9" w:rsidRPr="00750DB4">
        <w:rPr>
          <w:b/>
          <w:bCs/>
          <w:sz w:val="28"/>
          <w:szCs w:val="28"/>
        </w:rPr>
        <w:tab/>
      </w:r>
      <w:r w:rsidR="00F96097" w:rsidRPr="00750DB4">
        <w:rPr>
          <w:b/>
          <w:bCs/>
          <w:sz w:val="28"/>
          <w:szCs w:val="28"/>
        </w:rPr>
        <w:t>(распорядителями) средств местного бюджета, главными администраторами (администрат</w:t>
      </w:r>
      <w:r w:rsidR="00F96097" w:rsidRPr="00750DB4">
        <w:rPr>
          <w:b/>
          <w:bCs/>
          <w:sz w:val="28"/>
          <w:szCs w:val="28"/>
        </w:rPr>
        <w:t>о</w:t>
      </w:r>
      <w:r w:rsidR="00F96097" w:rsidRPr="00750DB4">
        <w:rPr>
          <w:b/>
          <w:bCs/>
          <w:sz w:val="28"/>
          <w:szCs w:val="28"/>
        </w:rPr>
        <w:t xml:space="preserve">рами) </w:t>
      </w:r>
      <w:r w:rsidR="00DA25E9" w:rsidRPr="00750DB4">
        <w:rPr>
          <w:b/>
          <w:bCs/>
          <w:sz w:val="28"/>
          <w:szCs w:val="28"/>
        </w:rPr>
        <w:tab/>
      </w:r>
      <w:r w:rsidR="00F96097" w:rsidRPr="00750DB4">
        <w:rPr>
          <w:b/>
          <w:bCs/>
          <w:sz w:val="28"/>
          <w:szCs w:val="28"/>
        </w:rPr>
        <w:t>доходов местного бюджета, главными администраторами (администраторами) источников фина</w:t>
      </w:r>
      <w:r w:rsidR="00F96097" w:rsidRPr="00750DB4">
        <w:rPr>
          <w:b/>
          <w:bCs/>
          <w:sz w:val="28"/>
          <w:szCs w:val="28"/>
        </w:rPr>
        <w:t>н</w:t>
      </w:r>
      <w:r w:rsidR="00F96097" w:rsidRPr="00750DB4">
        <w:rPr>
          <w:b/>
          <w:bCs/>
          <w:sz w:val="28"/>
          <w:szCs w:val="28"/>
        </w:rPr>
        <w:t>сирования деф</w:t>
      </w:r>
      <w:r w:rsidR="00F96097" w:rsidRPr="00750DB4">
        <w:rPr>
          <w:b/>
          <w:bCs/>
          <w:sz w:val="28"/>
          <w:szCs w:val="28"/>
        </w:rPr>
        <w:t>и</w:t>
      </w:r>
      <w:r w:rsidR="00F96097" w:rsidRPr="00750DB4">
        <w:rPr>
          <w:b/>
          <w:bCs/>
          <w:sz w:val="28"/>
          <w:szCs w:val="28"/>
        </w:rPr>
        <w:t>цита местного бюджета»</w:t>
      </w:r>
    </w:p>
    <w:p w:rsidR="00DA25E9" w:rsidRPr="00750DB4" w:rsidRDefault="00DA25E9" w:rsidP="00750DB4">
      <w:pPr>
        <w:ind w:right="106"/>
        <w:jc w:val="center"/>
        <w:rPr>
          <w:b/>
          <w:sz w:val="28"/>
          <w:szCs w:val="28"/>
        </w:rPr>
      </w:pPr>
    </w:p>
    <w:p w:rsidR="00DA25E9" w:rsidRPr="00750DB4" w:rsidRDefault="00DA25E9" w:rsidP="00750DB4">
      <w:pPr>
        <w:ind w:right="106"/>
        <w:jc w:val="center"/>
        <w:rPr>
          <w:b/>
          <w:sz w:val="28"/>
          <w:szCs w:val="28"/>
        </w:rPr>
      </w:pPr>
    </w:p>
    <w:p w:rsidR="001B774B" w:rsidRPr="00750DB4" w:rsidRDefault="001B774B" w:rsidP="001B774B">
      <w:pPr>
        <w:ind w:right="106" w:firstLine="709"/>
        <w:jc w:val="center"/>
        <w:rPr>
          <w:b/>
          <w:sz w:val="28"/>
          <w:szCs w:val="28"/>
        </w:rPr>
      </w:pPr>
    </w:p>
    <w:p w:rsidR="00B35F93" w:rsidRPr="00750DB4" w:rsidRDefault="00B35F93" w:rsidP="001B774B">
      <w:pPr>
        <w:ind w:firstLine="709"/>
        <w:jc w:val="both"/>
        <w:rPr>
          <w:b/>
          <w:sz w:val="28"/>
          <w:szCs w:val="28"/>
        </w:rPr>
      </w:pPr>
      <w:r w:rsidRPr="00750DB4">
        <w:rPr>
          <w:sz w:val="28"/>
          <w:szCs w:val="28"/>
        </w:rPr>
        <w:t xml:space="preserve">В </w:t>
      </w:r>
      <w:r w:rsidR="00765FF0" w:rsidRPr="00750DB4">
        <w:rPr>
          <w:sz w:val="28"/>
          <w:szCs w:val="28"/>
        </w:rPr>
        <w:t xml:space="preserve">связи </w:t>
      </w:r>
      <w:r w:rsidR="00F96097" w:rsidRPr="00750DB4">
        <w:rPr>
          <w:sz w:val="28"/>
          <w:szCs w:val="28"/>
        </w:rPr>
        <w:t>протестом прокуратуры Хому</w:t>
      </w:r>
      <w:r w:rsidR="00DA25E9" w:rsidRPr="00750DB4">
        <w:rPr>
          <w:sz w:val="28"/>
          <w:szCs w:val="28"/>
        </w:rPr>
        <w:t>товского района Курской области</w:t>
      </w:r>
      <w:r w:rsidR="00E5659A" w:rsidRPr="00750DB4">
        <w:rPr>
          <w:sz w:val="28"/>
          <w:szCs w:val="28"/>
        </w:rPr>
        <w:t xml:space="preserve"> № 95-2020</w:t>
      </w:r>
      <w:r w:rsidR="00750DB4" w:rsidRPr="00750DB4">
        <w:rPr>
          <w:sz w:val="28"/>
          <w:szCs w:val="28"/>
        </w:rPr>
        <w:t xml:space="preserve"> от 30.04.2020 </w:t>
      </w:r>
      <w:r w:rsidRPr="00750DB4">
        <w:rPr>
          <w:sz w:val="28"/>
          <w:szCs w:val="28"/>
        </w:rPr>
        <w:t xml:space="preserve">Администрация </w:t>
      </w:r>
      <w:r w:rsidR="00750DB4" w:rsidRPr="00750DB4">
        <w:rPr>
          <w:sz w:val="28"/>
          <w:szCs w:val="28"/>
        </w:rPr>
        <w:t>Сковородневского</w:t>
      </w:r>
      <w:r w:rsidR="00A11716" w:rsidRPr="00750DB4">
        <w:rPr>
          <w:sz w:val="28"/>
          <w:szCs w:val="28"/>
        </w:rPr>
        <w:t xml:space="preserve"> сельсовета </w:t>
      </w:r>
      <w:r w:rsidRPr="00750DB4">
        <w:rPr>
          <w:sz w:val="28"/>
          <w:szCs w:val="28"/>
        </w:rPr>
        <w:t>Х</w:t>
      </w:r>
      <w:r w:rsidRPr="00750DB4">
        <w:rPr>
          <w:sz w:val="28"/>
          <w:szCs w:val="28"/>
        </w:rPr>
        <w:t>о</w:t>
      </w:r>
      <w:r w:rsidRPr="00750DB4">
        <w:rPr>
          <w:sz w:val="28"/>
          <w:szCs w:val="28"/>
        </w:rPr>
        <w:t>мутовского района Курской о</w:t>
      </w:r>
      <w:r w:rsidRPr="00750DB4">
        <w:rPr>
          <w:sz w:val="28"/>
          <w:szCs w:val="28"/>
        </w:rPr>
        <w:t>б</w:t>
      </w:r>
      <w:r w:rsidRPr="00750DB4">
        <w:rPr>
          <w:sz w:val="28"/>
          <w:szCs w:val="28"/>
        </w:rPr>
        <w:t xml:space="preserve">ласти </w:t>
      </w:r>
      <w:r w:rsidRPr="00750DB4">
        <w:rPr>
          <w:b/>
          <w:sz w:val="28"/>
          <w:szCs w:val="28"/>
        </w:rPr>
        <w:t>ПОСТАНОВЛЯЕТ:</w:t>
      </w:r>
    </w:p>
    <w:p w:rsidR="00742171" w:rsidRPr="00750DB4" w:rsidRDefault="00367916" w:rsidP="001B774B">
      <w:pPr>
        <w:ind w:firstLine="709"/>
        <w:jc w:val="both"/>
        <w:rPr>
          <w:sz w:val="28"/>
          <w:szCs w:val="28"/>
        </w:rPr>
      </w:pPr>
      <w:r w:rsidRPr="00750DB4">
        <w:rPr>
          <w:sz w:val="28"/>
          <w:szCs w:val="28"/>
        </w:rPr>
        <w:t>1.</w:t>
      </w:r>
      <w:r w:rsidR="0072588E" w:rsidRPr="00750DB4">
        <w:rPr>
          <w:sz w:val="28"/>
          <w:szCs w:val="28"/>
        </w:rPr>
        <w:t xml:space="preserve"> </w:t>
      </w:r>
      <w:r w:rsidRPr="00750DB4">
        <w:rPr>
          <w:sz w:val="28"/>
          <w:szCs w:val="28"/>
        </w:rPr>
        <w:t>В</w:t>
      </w:r>
      <w:r w:rsidR="00EE3E99" w:rsidRPr="00750DB4">
        <w:rPr>
          <w:sz w:val="28"/>
          <w:szCs w:val="28"/>
        </w:rPr>
        <w:t xml:space="preserve">нести в </w:t>
      </w:r>
      <w:r w:rsidRPr="00750DB4">
        <w:rPr>
          <w:sz w:val="28"/>
          <w:szCs w:val="28"/>
        </w:rPr>
        <w:t>постановление</w:t>
      </w:r>
      <w:r w:rsidR="0072588E" w:rsidRPr="00750DB4">
        <w:rPr>
          <w:sz w:val="28"/>
          <w:szCs w:val="28"/>
        </w:rPr>
        <w:t xml:space="preserve"> </w:t>
      </w:r>
      <w:r w:rsidR="009251FC" w:rsidRPr="00750DB4">
        <w:rPr>
          <w:sz w:val="28"/>
          <w:szCs w:val="28"/>
        </w:rPr>
        <w:t xml:space="preserve">Администрации </w:t>
      </w:r>
      <w:r w:rsidR="00750DB4" w:rsidRPr="00750DB4">
        <w:rPr>
          <w:sz w:val="28"/>
          <w:szCs w:val="28"/>
        </w:rPr>
        <w:t>Сковородневского</w:t>
      </w:r>
      <w:r w:rsidR="009251FC" w:rsidRPr="00750DB4">
        <w:rPr>
          <w:sz w:val="28"/>
          <w:szCs w:val="28"/>
        </w:rPr>
        <w:t xml:space="preserve"> сельс</w:t>
      </w:r>
      <w:r w:rsidR="009251FC" w:rsidRPr="00750DB4">
        <w:rPr>
          <w:sz w:val="28"/>
          <w:szCs w:val="28"/>
        </w:rPr>
        <w:t>о</w:t>
      </w:r>
      <w:r w:rsidR="009251FC" w:rsidRPr="00750DB4">
        <w:rPr>
          <w:sz w:val="28"/>
          <w:szCs w:val="28"/>
        </w:rPr>
        <w:t>вета Хомутов</w:t>
      </w:r>
      <w:r w:rsidR="00F96097" w:rsidRPr="00750DB4">
        <w:rPr>
          <w:sz w:val="28"/>
          <w:szCs w:val="28"/>
        </w:rPr>
        <w:t xml:space="preserve">ского района Курской области от </w:t>
      </w:r>
      <w:r w:rsidR="00750DB4" w:rsidRPr="00750DB4">
        <w:rPr>
          <w:sz w:val="28"/>
          <w:szCs w:val="28"/>
        </w:rPr>
        <w:t>28</w:t>
      </w:r>
      <w:r w:rsidR="00E5659A" w:rsidRPr="00750DB4">
        <w:rPr>
          <w:sz w:val="28"/>
          <w:szCs w:val="28"/>
        </w:rPr>
        <w:t>.0</w:t>
      </w:r>
      <w:r w:rsidR="00750DB4" w:rsidRPr="00750DB4">
        <w:rPr>
          <w:sz w:val="28"/>
          <w:szCs w:val="28"/>
        </w:rPr>
        <w:t>7.2014 № 29</w:t>
      </w:r>
      <w:r w:rsidR="00F96097" w:rsidRPr="00750DB4">
        <w:rPr>
          <w:sz w:val="28"/>
          <w:szCs w:val="28"/>
        </w:rPr>
        <w:t xml:space="preserve"> «Об утве</w:t>
      </w:r>
      <w:r w:rsidR="00F96097" w:rsidRPr="00750DB4">
        <w:rPr>
          <w:sz w:val="28"/>
          <w:szCs w:val="28"/>
        </w:rPr>
        <w:t>р</w:t>
      </w:r>
      <w:r w:rsidR="00F96097" w:rsidRPr="00750DB4">
        <w:rPr>
          <w:sz w:val="28"/>
          <w:szCs w:val="28"/>
        </w:rPr>
        <w:t xml:space="preserve">ждении </w:t>
      </w:r>
      <w:r w:rsidR="00F96097" w:rsidRPr="00750DB4">
        <w:rPr>
          <w:bCs/>
          <w:sz w:val="28"/>
          <w:szCs w:val="28"/>
        </w:rPr>
        <w:t>Порядка осуществления внутреннего финансового контроля и вну</w:t>
      </w:r>
      <w:r w:rsidR="00F96097" w:rsidRPr="00750DB4">
        <w:rPr>
          <w:bCs/>
          <w:sz w:val="28"/>
          <w:szCs w:val="28"/>
        </w:rPr>
        <w:t>т</w:t>
      </w:r>
      <w:r w:rsidR="00F96097" w:rsidRPr="00750DB4">
        <w:rPr>
          <w:bCs/>
          <w:sz w:val="28"/>
          <w:szCs w:val="28"/>
        </w:rPr>
        <w:t>реннего финансового аудита главными ра</w:t>
      </w:r>
      <w:r w:rsidR="00F96097" w:rsidRPr="00750DB4">
        <w:rPr>
          <w:bCs/>
          <w:sz w:val="28"/>
          <w:szCs w:val="28"/>
        </w:rPr>
        <w:t>с</w:t>
      </w:r>
      <w:r w:rsidR="00F96097" w:rsidRPr="00750DB4">
        <w:rPr>
          <w:bCs/>
          <w:sz w:val="28"/>
          <w:szCs w:val="28"/>
        </w:rPr>
        <w:t>порядителями (распорядителями) средств местного бюджета, главными администраторами (администратор</w:t>
      </w:r>
      <w:r w:rsidR="00F96097" w:rsidRPr="00750DB4">
        <w:rPr>
          <w:bCs/>
          <w:sz w:val="28"/>
          <w:szCs w:val="28"/>
        </w:rPr>
        <w:t>а</w:t>
      </w:r>
      <w:r w:rsidR="00F96097" w:rsidRPr="00750DB4">
        <w:rPr>
          <w:bCs/>
          <w:sz w:val="28"/>
          <w:szCs w:val="28"/>
        </w:rPr>
        <w:t>ми) доходов местного бюджета, главными администраторами (администр</w:t>
      </w:r>
      <w:r w:rsidR="00F96097" w:rsidRPr="00750DB4">
        <w:rPr>
          <w:bCs/>
          <w:sz w:val="28"/>
          <w:szCs w:val="28"/>
        </w:rPr>
        <w:t>а</w:t>
      </w:r>
      <w:r w:rsidR="00F96097" w:rsidRPr="00750DB4">
        <w:rPr>
          <w:bCs/>
          <w:sz w:val="28"/>
          <w:szCs w:val="28"/>
        </w:rPr>
        <w:t>торами) источников финансирования дефицита местного бюджета»</w:t>
      </w:r>
      <w:r w:rsidR="0072588E" w:rsidRPr="00750DB4">
        <w:rPr>
          <w:bCs/>
          <w:sz w:val="28"/>
          <w:szCs w:val="28"/>
        </w:rPr>
        <w:t xml:space="preserve"> </w:t>
      </w:r>
      <w:r w:rsidR="00E87C54" w:rsidRPr="00750DB4">
        <w:rPr>
          <w:sz w:val="28"/>
          <w:szCs w:val="28"/>
        </w:rPr>
        <w:t>(</w:t>
      </w:r>
      <w:r w:rsidR="00E5659A" w:rsidRPr="00750DB4">
        <w:rPr>
          <w:sz w:val="28"/>
          <w:szCs w:val="28"/>
        </w:rPr>
        <w:t>в реда</w:t>
      </w:r>
      <w:r w:rsidR="00E5659A" w:rsidRPr="00750DB4">
        <w:rPr>
          <w:sz w:val="28"/>
          <w:szCs w:val="28"/>
        </w:rPr>
        <w:t>к</w:t>
      </w:r>
      <w:r w:rsidR="00E5659A" w:rsidRPr="00750DB4">
        <w:rPr>
          <w:sz w:val="28"/>
          <w:szCs w:val="28"/>
        </w:rPr>
        <w:t>ции п</w:t>
      </w:r>
      <w:r w:rsidR="00E5659A" w:rsidRPr="00750DB4">
        <w:rPr>
          <w:sz w:val="28"/>
          <w:szCs w:val="28"/>
        </w:rPr>
        <w:t>о</w:t>
      </w:r>
      <w:r w:rsidR="00E5659A" w:rsidRPr="00750DB4">
        <w:rPr>
          <w:sz w:val="28"/>
          <w:szCs w:val="28"/>
        </w:rPr>
        <w:t>становление от 2</w:t>
      </w:r>
      <w:r w:rsidR="00750DB4" w:rsidRPr="00750DB4">
        <w:rPr>
          <w:sz w:val="28"/>
          <w:szCs w:val="28"/>
        </w:rPr>
        <w:t>5</w:t>
      </w:r>
      <w:r w:rsidR="00E5659A" w:rsidRPr="00750DB4">
        <w:rPr>
          <w:sz w:val="28"/>
          <w:szCs w:val="28"/>
        </w:rPr>
        <w:t>.10.2019 №5</w:t>
      </w:r>
      <w:r w:rsidR="00750DB4" w:rsidRPr="00750DB4">
        <w:rPr>
          <w:sz w:val="28"/>
          <w:szCs w:val="28"/>
        </w:rPr>
        <w:t>5</w:t>
      </w:r>
      <w:r w:rsidR="00E5659A" w:rsidRPr="00750DB4">
        <w:rPr>
          <w:sz w:val="28"/>
          <w:szCs w:val="28"/>
        </w:rPr>
        <w:t>)</w:t>
      </w:r>
      <w:r w:rsidR="0072588E" w:rsidRPr="00750DB4">
        <w:rPr>
          <w:sz w:val="28"/>
          <w:szCs w:val="28"/>
        </w:rPr>
        <w:t xml:space="preserve"> следующие изменения</w:t>
      </w:r>
      <w:r w:rsidR="00C4133C" w:rsidRPr="00750DB4">
        <w:rPr>
          <w:sz w:val="28"/>
          <w:szCs w:val="28"/>
        </w:rPr>
        <w:t>:</w:t>
      </w:r>
    </w:p>
    <w:p w:rsidR="00742171" w:rsidRPr="00750DB4" w:rsidRDefault="000D1541" w:rsidP="001B774B">
      <w:pPr>
        <w:ind w:firstLine="709"/>
        <w:jc w:val="both"/>
        <w:rPr>
          <w:sz w:val="28"/>
          <w:szCs w:val="28"/>
        </w:rPr>
      </w:pPr>
      <w:r w:rsidRPr="00750DB4">
        <w:rPr>
          <w:sz w:val="28"/>
          <w:szCs w:val="28"/>
        </w:rPr>
        <w:t xml:space="preserve">- </w:t>
      </w:r>
      <w:r w:rsidR="00367916" w:rsidRPr="00750DB4">
        <w:rPr>
          <w:sz w:val="28"/>
          <w:szCs w:val="28"/>
        </w:rPr>
        <w:t>н</w:t>
      </w:r>
      <w:r w:rsidR="00C4133C" w:rsidRPr="00750DB4">
        <w:rPr>
          <w:sz w:val="28"/>
          <w:szCs w:val="28"/>
        </w:rPr>
        <w:t>азвание</w:t>
      </w:r>
      <w:r w:rsidR="0072588E" w:rsidRPr="00750DB4">
        <w:rPr>
          <w:sz w:val="28"/>
          <w:szCs w:val="28"/>
        </w:rPr>
        <w:t xml:space="preserve"> </w:t>
      </w:r>
      <w:r w:rsidR="00C4133C" w:rsidRPr="00750DB4">
        <w:rPr>
          <w:sz w:val="28"/>
          <w:szCs w:val="28"/>
        </w:rPr>
        <w:t xml:space="preserve">постановления изложить в следующей редакции: </w:t>
      </w:r>
      <w:r w:rsidRPr="00750DB4">
        <w:rPr>
          <w:sz w:val="28"/>
          <w:szCs w:val="28"/>
        </w:rPr>
        <w:t>«</w:t>
      </w:r>
      <w:r w:rsidR="00F96097" w:rsidRPr="00750DB4">
        <w:rPr>
          <w:sz w:val="28"/>
          <w:szCs w:val="28"/>
        </w:rPr>
        <w:t>Об у</w:t>
      </w:r>
      <w:r w:rsidR="00F96097" w:rsidRPr="00750DB4">
        <w:rPr>
          <w:sz w:val="28"/>
          <w:szCs w:val="28"/>
        </w:rPr>
        <w:t>т</w:t>
      </w:r>
      <w:r w:rsidR="00F96097" w:rsidRPr="00750DB4">
        <w:rPr>
          <w:sz w:val="28"/>
          <w:szCs w:val="28"/>
        </w:rPr>
        <w:t xml:space="preserve">верждении </w:t>
      </w:r>
      <w:r w:rsidR="00F96097" w:rsidRPr="00750DB4">
        <w:rPr>
          <w:bCs/>
          <w:sz w:val="28"/>
          <w:szCs w:val="28"/>
        </w:rPr>
        <w:t>Порядка осуществления внутреннего финансового контроля и внутреннего финансового аудита отдельными участниками бюджет</w:t>
      </w:r>
      <w:r w:rsidR="00041F6B" w:rsidRPr="00750DB4">
        <w:rPr>
          <w:bCs/>
          <w:sz w:val="28"/>
          <w:szCs w:val="28"/>
        </w:rPr>
        <w:t>ного пр</w:t>
      </w:r>
      <w:r w:rsidR="00041F6B" w:rsidRPr="00750DB4">
        <w:rPr>
          <w:bCs/>
          <w:sz w:val="28"/>
          <w:szCs w:val="28"/>
        </w:rPr>
        <w:t>о</w:t>
      </w:r>
      <w:r w:rsidR="00041F6B" w:rsidRPr="00750DB4">
        <w:rPr>
          <w:bCs/>
          <w:sz w:val="28"/>
          <w:szCs w:val="28"/>
        </w:rPr>
        <w:t>цесса</w:t>
      </w:r>
      <w:r w:rsidR="00854A56" w:rsidRPr="00750DB4">
        <w:rPr>
          <w:bCs/>
          <w:sz w:val="28"/>
          <w:szCs w:val="28"/>
        </w:rPr>
        <w:t>.</w:t>
      </w:r>
      <w:r w:rsidR="00F96097" w:rsidRPr="00750DB4">
        <w:rPr>
          <w:bCs/>
          <w:sz w:val="28"/>
          <w:szCs w:val="28"/>
        </w:rPr>
        <w:t>»</w:t>
      </w:r>
      <w:r w:rsidR="0072588E" w:rsidRPr="00750DB4">
        <w:rPr>
          <w:bCs/>
          <w:sz w:val="28"/>
          <w:szCs w:val="28"/>
        </w:rPr>
        <w:t>;</w:t>
      </w:r>
    </w:p>
    <w:p w:rsidR="00F96097" w:rsidRPr="00750DB4" w:rsidRDefault="00367916" w:rsidP="001B774B">
      <w:pPr>
        <w:ind w:firstLine="709"/>
        <w:jc w:val="both"/>
        <w:rPr>
          <w:sz w:val="28"/>
          <w:szCs w:val="28"/>
        </w:rPr>
      </w:pPr>
      <w:r w:rsidRPr="00750DB4">
        <w:rPr>
          <w:sz w:val="28"/>
          <w:szCs w:val="28"/>
        </w:rPr>
        <w:t>-</w:t>
      </w:r>
      <w:r w:rsidR="0072588E" w:rsidRPr="00750DB4">
        <w:rPr>
          <w:sz w:val="28"/>
          <w:szCs w:val="28"/>
        </w:rPr>
        <w:t xml:space="preserve"> </w:t>
      </w:r>
      <w:r w:rsidRPr="00750DB4">
        <w:rPr>
          <w:sz w:val="28"/>
          <w:szCs w:val="28"/>
        </w:rPr>
        <w:t>преамбулу</w:t>
      </w:r>
      <w:r w:rsidR="0072588E" w:rsidRPr="00750DB4">
        <w:rPr>
          <w:sz w:val="28"/>
          <w:szCs w:val="28"/>
        </w:rPr>
        <w:t xml:space="preserve"> </w:t>
      </w:r>
      <w:r w:rsidR="00F96097" w:rsidRPr="00750DB4">
        <w:rPr>
          <w:sz w:val="28"/>
          <w:szCs w:val="28"/>
        </w:rPr>
        <w:t xml:space="preserve">постановления </w:t>
      </w:r>
      <w:r w:rsidRPr="00750DB4">
        <w:rPr>
          <w:sz w:val="28"/>
          <w:szCs w:val="28"/>
        </w:rPr>
        <w:t>изложить</w:t>
      </w:r>
      <w:r w:rsidR="00F96097" w:rsidRPr="00750DB4">
        <w:rPr>
          <w:sz w:val="28"/>
          <w:szCs w:val="28"/>
        </w:rPr>
        <w:t xml:space="preserve"> в следующей редакции:</w:t>
      </w:r>
    </w:p>
    <w:p w:rsidR="00F96097" w:rsidRPr="00750DB4" w:rsidRDefault="00F96097" w:rsidP="001B774B">
      <w:pPr>
        <w:ind w:firstLine="709"/>
        <w:jc w:val="both"/>
        <w:rPr>
          <w:sz w:val="28"/>
          <w:szCs w:val="28"/>
        </w:rPr>
      </w:pPr>
      <w:r w:rsidRPr="00750DB4">
        <w:rPr>
          <w:sz w:val="28"/>
          <w:szCs w:val="28"/>
        </w:rPr>
        <w:t>- «В соответствии с п.5 ст. 160.2-1</w:t>
      </w:r>
      <w:r w:rsidRPr="00750DB4">
        <w:rPr>
          <w:rStyle w:val="85pt"/>
          <w:sz w:val="28"/>
          <w:szCs w:val="28"/>
        </w:rPr>
        <w:t xml:space="preserve">, п. 3 ст. 269.2 </w:t>
      </w:r>
      <w:r w:rsidRPr="00750DB4">
        <w:rPr>
          <w:sz w:val="28"/>
          <w:szCs w:val="28"/>
        </w:rPr>
        <w:t>Бюджетного кодекса Российской Федерации в целях осуществления внутреннего финансового контроля и внутреннего финансового аудита</w:t>
      </w:r>
      <w:r w:rsidRPr="00750DB4">
        <w:rPr>
          <w:bCs/>
          <w:sz w:val="28"/>
          <w:szCs w:val="28"/>
        </w:rPr>
        <w:t xml:space="preserve"> отдельными участниками бю</w:t>
      </w:r>
      <w:r w:rsidRPr="00750DB4">
        <w:rPr>
          <w:bCs/>
          <w:sz w:val="28"/>
          <w:szCs w:val="28"/>
        </w:rPr>
        <w:t>д</w:t>
      </w:r>
      <w:r w:rsidRPr="00750DB4">
        <w:rPr>
          <w:bCs/>
          <w:sz w:val="28"/>
          <w:szCs w:val="28"/>
        </w:rPr>
        <w:t>жетного про</w:t>
      </w:r>
      <w:r w:rsidR="00041F6B" w:rsidRPr="00750DB4">
        <w:rPr>
          <w:bCs/>
          <w:sz w:val="28"/>
          <w:szCs w:val="28"/>
        </w:rPr>
        <w:t>цесса</w:t>
      </w:r>
      <w:r w:rsidRPr="00750DB4">
        <w:rPr>
          <w:bCs/>
          <w:sz w:val="28"/>
          <w:szCs w:val="28"/>
        </w:rPr>
        <w:t>»</w:t>
      </w:r>
      <w:r w:rsidRPr="00750DB4">
        <w:rPr>
          <w:sz w:val="28"/>
          <w:szCs w:val="28"/>
        </w:rPr>
        <w:t xml:space="preserve"> (</w:t>
      </w:r>
      <w:r w:rsidR="00041F6B" w:rsidRPr="00750DB4">
        <w:rPr>
          <w:sz w:val="28"/>
          <w:szCs w:val="28"/>
        </w:rPr>
        <w:t xml:space="preserve">с учетом изменении внесенных в </w:t>
      </w:r>
      <w:r w:rsidR="00DA25E9" w:rsidRPr="00750DB4">
        <w:rPr>
          <w:sz w:val="28"/>
          <w:szCs w:val="28"/>
        </w:rPr>
        <w:t>Федеральный закон</w:t>
      </w:r>
      <w:r w:rsidRPr="00750DB4">
        <w:rPr>
          <w:sz w:val="28"/>
          <w:szCs w:val="28"/>
        </w:rPr>
        <w:t xml:space="preserve"> от 26.07.2019 года № 199-ФЗ «О внесении изменений в Бюджетный кодекс Ро</w:t>
      </w:r>
      <w:r w:rsidRPr="00750DB4">
        <w:rPr>
          <w:sz w:val="28"/>
          <w:szCs w:val="28"/>
        </w:rPr>
        <w:t>с</w:t>
      </w:r>
      <w:r w:rsidRPr="00750DB4">
        <w:rPr>
          <w:sz w:val="28"/>
          <w:szCs w:val="28"/>
        </w:rPr>
        <w:t>сийской Федерации в части совершенствования государственного (муниц</w:t>
      </w:r>
      <w:r w:rsidRPr="00750DB4">
        <w:rPr>
          <w:sz w:val="28"/>
          <w:szCs w:val="28"/>
        </w:rPr>
        <w:t>и</w:t>
      </w:r>
      <w:r w:rsidRPr="00750DB4">
        <w:rPr>
          <w:sz w:val="28"/>
          <w:szCs w:val="28"/>
        </w:rPr>
        <w:t>пального) финансового контроля и внутреннего фин</w:t>
      </w:r>
      <w:r w:rsidR="00367916" w:rsidRPr="00750DB4">
        <w:rPr>
          <w:sz w:val="28"/>
          <w:szCs w:val="28"/>
        </w:rPr>
        <w:t>ансового аудита)</w:t>
      </w:r>
      <w:r w:rsidR="0072588E" w:rsidRPr="00750DB4">
        <w:rPr>
          <w:sz w:val="28"/>
          <w:szCs w:val="28"/>
        </w:rPr>
        <w:t>»</w:t>
      </w:r>
      <w:r w:rsidR="00367916" w:rsidRPr="00750DB4">
        <w:rPr>
          <w:sz w:val="28"/>
          <w:szCs w:val="28"/>
        </w:rPr>
        <w:t>;</w:t>
      </w:r>
    </w:p>
    <w:p w:rsidR="00854A56" w:rsidRPr="00750DB4" w:rsidRDefault="00367916" w:rsidP="001B774B">
      <w:pPr>
        <w:ind w:firstLine="709"/>
        <w:jc w:val="both"/>
        <w:rPr>
          <w:sz w:val="28"/>
          <w:szCs w:val="28"/>
        </w:rPr>
      </w:pPr>
      <w:r w:rsidRPr="00750DB4">
        <w:rPr>
          <w:sz w:val="28"/>
          <w:szCs w:val="28"/>
        </w:rPr>
        <w:lastRenderedPageBreak/>
        <w:t>-</w:t>
      </w:r>
      <w:r w:rsidR="0072588E" w:rsidRPr="00750DB4">
        <w:rPr>
          <w:sz w:val="28"/>
          <w:szCs w:val="28"/>
        </w:rPr>
        <w:t xml:space="preserve"> </w:t>
      </w:r>
      <w:r w:rsidR="00854A56" w:rsidRPr="00750DB4">
        <w:rPr>
          <w:sz w:val="28"/>
          <w:szCs w:val="28"/>
        </w:rPr>
        <w:t>название</w:t>
      </w:r>
      <w:r w:rsidR="0072588E" w:rsidRPr="00750DB4">
        <w:rPr>
          <w:sz w:val="28"/>
          <w:szCs w:val="28"/>
        </w:rPr>
        <w:t xml:space="preserve"> </w:t>
      </w:r>
      <w:r w:rsidR="00DA25E9" w:rsidRPr="00750DB4">
        <w:rPr>
          <w:bCs/>
          <w:sz w:val="28"/>
          <w:szCs w:val="28"/>
        </w:rPr>
        <w:t>Порядка</w:t>
      </w:r>
      <w:r w:rsidR="00854A56" w:rsidRPr="00750DB4">
        <w:rPr>
          <w:bCs/>
          <w:sz w:val="28"/>
          <w:szCs w:val="28"/>
        </w:rPr>
        <w:t xml:space="preserve"> осуществления внутреннего финансового контроля и внутреннего финансового аудита главными распорядителями (распоряд</w:t>
      </w:r>
      <w:r w:rsidR="00854A56" w:rsidRPr="00750DB4">
        <w:rPr>
          <w:bCs/>
          <w:sz w:val="28"/>
          <w:szCs w:val="28"/>
        </w:rPr>
        <w:t>и</w:t>
      </w:r>
      <w:r w:rsidR="00854A56" w:rsidRPr="00750DB4">
        <w:rPr>
          <w:bCs/>
          <w:sz w:val="28"/>
          <w:szCs w:val="28"/>
        </w:rPr>
        <w:t>телями) средств местного бюджета, главными администраторами (админис</w:t>
      </w:r>
      <w:r w:rsidR="00854A56" w:rsidRPr="00750DB4">
        <w:rPr>
          <w:bCs/>
          <w:sz w:val="28"/>
          <w:szCs w:val="28"/>
        </w:rPr>
        <w:t>т</w:t>
      </w:r>
      <w:r w:rsidR="00854A56" w:rsidRPr="00750DB4">
        <w:rPr>
          <w:bCs/>
          <w:sz w:val="28"/>
          <w:szCs w:val="28"/>
        </w:rPr>
        <w:t>раторами) доходов местного бюджета, главными администраторами (адм</w:t>
      </w:r>
      <w:r w:rsidR="00854A56" w:rsidRPr="00750DB4">
        <w:rPr>
          <w:bCs/>
          <w:sz w:val="28"/>
          <w:szCs w:val="28"/>
        </w:rPr>
        <w:t>и</w:t>
      </w:r>
      <w:r w:rsidR="00854A56" w:rsidRPr="00750DB4">
        <w:rPr>
          <w:bCs/>
          <w:sz w:val="28"/>
          <w:szCs w:val="28"/>
        </w:rPr>
        <w:t>нистраторами) источников финансирования дефицита местного бюджета</w:t>
      </w:r>
      <w:r w:rsidR="0072588E" w:rsidRPr="00750DB4">
        <w:rPr>
          <w:bCs/>
          <w:sz w:val="28"/>
          <w:szCs w:val="28"/>
        </w:rPr>
        <w:t xml:space="preserve">, </w:t>
      </w:r>
      <w:r w:rsidR="00854A56" w:rsidRPr="00750DB4">
        <w:rPr>
          <w:sz w:val="28"/>
          <w:szCs w:val="28"/>
        </w:rPr>
        <w:t>у</w:t>
      </w:r>
      <w:r w:rsidR="00854A56" w:rsidRPr="00750DB4">
        <w:rPr>
          <w:sz w:val="28"/>
          <w:szCs w:val="28"/>
        </w:rPr>
        <w:t>т</w:t>
      </w:r>
      <w:r w:rsidR="00854A56" w:rsidRPr="00750DB4">
        <w:rPr>
          <w:sz w:val="28"/>
          <w:szCs w:val="28"/>
        </w:rPr>
        <w:t>вержденн</w:t>
      </w:r>
      <w:r w:rsidR="00DA25E9" w:rsidRPr="00750DB4">
        <w:rPr>
          <w:sz w:val="28"/>
          <w:szCs w:val="28"/>
        </w:rPr>
        <w:t>ого</w:t>
      </w:r>
      <w:r w:rsidR="00854A56" w:rsidRPr="00750DB4">
        <w:rPr>
          <w:sz w:val="28"/>
          <w:szCs w:val="28"/>
        </w:rPr>
        <w:t xml:space="preserve"> </w:t>
      </w:r>
      <w:r w:rsidR="0072588E" w:rsidRPr="00750DB4">
        <w:rPr>
          <w:sz w:val="28"/>
          <w:szCs w:val="28"/>
        </w:rPr>
        <w:t xml:space="preserve">данным постановлением, </w:t>
      </w:r>
      <w:r w:rsidR="00854A56" w:rsidRPr="00750DB4">
        <w:rPr>
          <w:sz w:val="28"/>
          <w:szCs w:val="28"/>
        </w:rPr>
        <w:t xml:space="preserve"> изложив в следующей р</w:t>
      </w:r>
      <w:r w:rsidR="00854A56" w:rsidRPr="00750DB4">
        <w:rPr>
          <w:sz w:val="28"/>
          <w:szCs w:val="28"/>
        </w:rPr>
        <w:t>е</w:t>
      </w:r>
      <w:r w:rsidR="00854A56" w:rsidRPr="00750DB4">
        <w:rPr>
          <w:sz w:val="28"/>
          <w:szCs w:val="28"/>
        </w:rPr>
        <w:t>дакции:</w:t>
      </w:r>
    </w:p>
    <w:p w:rsidR="00854A56" w:rsidRPr="00750DB4" w:rsidRDefault="00854A56" w:rsidP="001B774B">
      <w:pPr>
        <w:ind w:firstLine="709"/>
        <w:jc w:val="both"/>
        <w:rPr>
          <w:bCs/>
          <w:sz w:val="28"/>
          <w:szCs w:val="28"/>
        </w:rPr>
      </w:pPr>
      <w:r w:rsidRPr="00750DB4">
        <w:rPr>
          <w:sz w:val="28"/>
          <w:szCs w:val="28"/>
        </w:rPr>
        <w:t>- «</w:t>
      </w:r>
      <w:r w:rsidRPr="00750DB4">
        <w:rPr>
          <w:bCs/>
          <w:sz w:val="28"/>
          <w:szCs w:val="28"/>
        </w:rPr>
        <w:t>Порядок осуществления внутреннего финансового контроля и вну</w:t>
      </w:r>
      <w:r w:rsidRPr="00750DB4">
        <w:rPr>
          <w:bCs/>
          <w:sz w:val="28"/>
          <w:szCs w:val="28"/>
        </w:rPr>
        <w:t>т</w:t>
      </w:r>
      <w:bookmarkStart w:id="0" w:name="_GoBack"/>
      <w:bookmarkEnd w:id="0"/>
      <w:r w:rsidRPr="00750DB4">
        <w:rPr>
          <w:bCs/>
          <w:sz w:val="28"/>
          <w:szCs w:val="28"/>
        </w:rPr>
        <w:t>реннего финансового аудита отдельными участниками бюджетного проце</w:t>
      </w:r>
      <w:r w:rsidRPr="00750DB4">
        <w:rPr>
          <w:bCs/>
          <w:sz w:val="28"/>
          <w:szCs w:val="28"/>
        </w:rPr>
        <w:t>с</w:t>
      </w:r>
      <w:r w:rsidRPr="00750DB4">
        <w:rPr>
          <w:bCs/>
          <w:sz w:val="28"/>
          <w:szCs w:val="28"/>
        </w:rPr>
        <w:t>са»</w:t>
      </w:r>
      <w:r w:rsidR="0072588E" w:rsidRPr="00750DB4">
        <w:rPr>
          <w:bCs/>
          <w:sz w:val="28"/>
          <w:szCs w:val="28"/>
        </w:rPr>
        <w:t>;</w:t>
      </w:r>
    </w:p>
    <w:p w:rsidR="00854A56" w:rsidRPr="00750DB4" w:rsidRDefault="00367916" w:rsidP="001B774B">
      <w:pPr>
        <w:ind w:firstLine="709"/>
        <w:jc w:val="both"/>
        <w:rPr>
          <w:sz w:val="28"/>
          <w:szCs w:val="28"/>
        </w:rPr>
      </w:pPr>
      <w:r w:rsidRPr="00750DB4">
        <w:rPr>
          <w:bCs/>
          <w:sz w:val="28"/>
          <w:szCs w:val="28"/>
        </w:rPr>
        <w:t>-</w:t>
      </w:r>
      <w:r w:rsidR="0072588E" w:rsidRPr="00750DB4">
        <w:rPr>
          <w:bCs/>
          <w:sz w:val="28"/>
          <w:szCs w:val="28"/>
        </w:rPr>
        <w:t xml:space="preserve"> </w:t>
      </w:r>
      <w:r w:rsidR="0072588E" w:rsidRPr="00750DB4">
        <w:rPr>
          <w:sz w:val="28"/>
          <w:szCs w:val="28"/>
        </w:rPr>
        <w:t>раздел 2 «Внутренний финансовый контроль»</w:t>
      </w:r>
      <w:r w:rsidR="0072588E" w:rsidRPr="00750DB4">
        <w:rPr>
          <w:bCs/>
          <w:sz w:val="28"/>
          <w:szCs w:val="28"/>
        </w:rPr>
        <w:t xml:space="preserve"> Порядка осуществл</w:t>
      </w:r>
      <w:r w:rsidR="0072588E" w:rsidRPr="00750DB4">
        <w:rPr>
          <w:bCs/>
          <w:sz w:val="28"/>
          <w:szCs w:val="28"/>
        </w:rPr>
        <w:t>е</w:t>
      </w:r>
      <w:r w:rsidR="0072588E" w:rsidRPr="00750DB4">
        <w:rPr>
          <w:bCs/>
          <w:sz w:val="28"/>
          <w:szCs w:val="28"/>
        </w:rPr>
        <w:t>ния внутренн</w:t>
      </w:r>
      <w:r w:rsidR="0072588E" w:rsidRPr="00750DB4">
        <w:rPr>
          <w:bCs/>
          <w:sz w:val="28"/>
          <w:szCs w:val="28"/>
        </w:rPr>
        <w:t>е</w:t>
      </w:r>
      <w:r w:rsidR="0072588E" w:rsidRPr="00750DB4">
        <w:rPr>
          <w:bCs/>
          <w:sz w:val="28"/>
          <w:szCs w:val="28"/>
        </w:rPr>
        <w:t>го финансового контроля и внутреннего финансового аудита отдельн</w:t>
      </w:r>
      <w:r w:rsidR="0072588E" w:rsidRPr="00750DB4">
        <w:rPr>
          <w:bCs/>
          <w:sz w:val="28"/>
          <w:szCs w:val="28"/>
        </w:rPr>
        <w:t>ы</w:t>
      </w:r>
      <w:r w:rsidR="0072588E" w:rsidRPr="00750DB4">
        <w:rPr>
          <w:bCs/>
          <w:sz w:val="28"/>
          <w:szCs w:val="28"/>
        </w:rPr>
        <w:t>ми участниками бюджетного процесса</w:t>
      </w:r>
      <w:r w:rsidR="0072588E" w:rsidRPr="00750DB4">
        <w:rPr>
          <w:sz w:val="28"/>
          <w:szCs w:val="28"/>
        </w:rPr>
        <w:t xml:space="preserve"> </w:t>
      </w:r>
      <w:r w:rsidR="00854A56" w:rsidRPr="00750DB4">
        <w:rPr>
          <w:sz w:val="28"/>
          <w:szCs w:val="28"/>
        </w:rPr>
        <w:t>до</w:t>
      </w:r>
      <w:r w:rsidR="0072588E" w:rsidRPr="00750DB4">
        <w:rPr>
          <w:sz w:val="28"/>
          <w:szCs w:val="28"/>
        </w:rPr>
        <w:t>полнить</w:t>
      </w:r>
      <w:r w:rsidR="00854A56" w:rsidRPr="00750DB4">
        <w:rPr>
          <w:sz w:val="28"/>
          <w:szCs w:val="28"/>
        </w:rPr>
        <w:t xml:space="preserve"> п</w:t>
      </w:r>
      <w:r w:rsidR="0072588E" w:rsidRPr="00750DB4">
        <w:rPr>
          <w:sz w:val="28"/>
          <w:szCs w:val="28"/>
        </w:rPr>
        <w:t>унктом 6</w:t>
      </w:r>
      <w:r w:rsidR="00854A56" w:rsidRPr="00750DB4">
        <w:rPr>
          <w:sz w:val="28"/>
          <w:szCs w:val="28"/>
        </w:rPr>
        <w:t>:</w:t>
      </w:r>
    </w:p>
    <w:p w:rsidR="00854A56" w:rsidRPr="00750DB4" w:rsidRDefault="00854A56" w:rsidP="001B774B">
      <w:pPr>
        <w:ind w:firstLine="709"/>
        <w:jc w:val="both"/>
        <w:rPr>
          <w:sz w:val="28"/>
          <w:szCs w:val="28"/>
        </w:rPr>
      </w:pPr>
      <w:r w:rsidRPr="00750DB4">
        <w:rPr>
          <w:sz w:val="28"/>
          <w:szCs w:val="28"/>
        </w:rPr>
        <w:t xml:space="preserve">- «6. Объектами </w:t>
      </w:r>
      <w:r w:rsidR="00041F6B" w:rsidRPr="00750DB4">
        <w:rPr>
          <w:sz w:val="28"/>
          <w:szCs w:val="28"/>
        </w:rPr>
        <w:t>муниципального</w:t>
      </w:r>
      <w:r w:rsidRPr="00750DB4">
        <w:rPr>
          <w:sz w:val="28"/>
          <w:szCs w:val="28"/>
        </w:rPr>
        <w:t xml:space="preserve"> финансового контроля являются</w:t>
      </w:r>
      <w:r w:rsidR="004A5254" w:rsidRPr="00750DB4">
        <w:rPr>
          <w:sz w:val="28"/>
          <w:szCs w:val="28"/>
        </w:rPr>
        <w:t>:</w:t>
      </w:r>
    </w:p>
    <w:p w:rsidR="004A5254" w:rsidRPr="00750DB4" w:rsidRDefault="00E87C54" w:rsidP="001B774B">
      <w:pPr>
        <w:ind w:firstLine="709"/>
        <w:jc w:val="both"/>
        <w:rPr>
          <w:sz w:val="28"/>
          <w:szCs w:val="28"/>
        </w:rPr>
      </w:pPr>
      <w:r w:rsidRPr="00750DB4">
        <w:rPr>
          <w:sz w:val="28"/>
          <w:szCs w:val="28"/>
        </w:rPr>
        <w:t>г</w:t>
      </w:r>
      <w:r w:rsidR="004A5254" w:rsidRPr="00750DB4">
        <w:rPr>
          <w:sz w:val="28"/>
          <w:szCs w:val="28"/>
        </w:rPr>
        <w:t>лавные распорядители (распорядители, получатели) бюджетных средств, главные администраторы (администраторы) доходов соответству</w:t>
      </w:r>
      <w:r w:rsidR="004A5254" w:rsidRPr="00750DB4">
        <w:rPr>
          <w:sz w:val="28"/>
          <w:szCs w:val="28"/>
        </w:rPr>
        <w:t>ю</w:t>
      </w:r>
      <w:r w:rsidR="004A5254" w:rsidRPr="00750DB4">
        <w:rPr>
          <w:sz w:val="28"/>
          <w:szCs w:val="28"/>
        </w:rPr>
        <w:t>щего бюджеты, главные администраторы (администраторы) источников ф</w:t>
      </w:r>
      <w:r w:rsidR="004A5254" w:rsidRPr="00750DB4">
        <w:rPr>
          <w:sz w:val="28"/>
          <w:szCs w:val="28"/>
        </w:rPr>
        <w:t>и</w:t>
      </w:r>
      <w:r w:rsidR="004A5254" w:rsidRPr="00750DB4">
        <w:rPr>
          <w:sz w:val="28"/>
          <w:szCs w:val="28"/>
        </w:rPr>
        <w:t>нансирования дефиц</w:t>
      </w:r>
      <w:r w:rsidR="004A5254" w:rsidRPr="00750DB4">
        <w:rPr>
          <w:sz w:val="28"/>
          <w:szCs w:val="28"/>
        </w:rPr>
        <w:t>и</w:t>
      </w:r>
      <w:r w:rsidR="004A5254" w:rsidRPr="00750DB4">
        <w:rPr>
          <w:sz w:val="28"/>
          <w:szCs w:val="28"/>
        </w:rPr>
        <w:t>та соответствующего бюджета.»</w:t>
      </w:r>
      <w:r w:rsidR="0072588E" w:rsidRPr="00750DB4">
        <w:rPr>
          <w:sz w:val="28"/>
          <w:szCs w:val="28"/>
        </w:rPr>
        <w:t>.</w:t>
      </w:r>
    </w:p>
    <w:p w:rsidR="00B35F93" w:rsidRPr="00750DB4" w:rsidRDefault="0072588E" w:rsidP="001B774B">
      <w:pPr>
        <w:ind w:firstLine="709"/>
        <w:jc w:val="both"/>
        <w:rPr>
          <w:sz w:val="28"/>
          <w:szCs w:val="28"/>
        </w:rPr>
      </w:pPr>
      <w:r w:rsidRPr="00750DB4">
        <w:rPr>
          <w:sz w:val="28"/>
          <w:szCs w:val="28"/>
        </w:rPr>
        <w:t>2</w:t>
      </w:r>
      <w:r w:rsidR="003B4A85" w:rsidRPr="00750DB4">
        <w:rPr>
          <w:sz w:val="28"/>
          <w:szCs w:val="28"/>
        </w:rPr>
        <w:t xml:space="preserve">. </w:t>
      </w:r>
      <w:r w:rsidR="00364011" w:rsidRPr="00750DB4">
        <w:rPr>
          <w:sz w:val="28"/>
          <w:szCs w:val="28"/>
        </w:rPr>
        <w:t>Постановление вступает в силу со дня его подписания.</w:t>
      </w:r>
    </w:p>
    <w:p w:rsidR="00DA25E9" w:rsidRPr="00750DB4" w:rsidRDefault="00DA25E9" w:rsidP="001B774B">
      <w:pPr>
        <w:ind w:firstLine="709"/>
        <w:rPr>
          <w:sz w:val="28"/>
          <w:szCs w:val="28"/>
        </w:rPr>
      </w:pPr>
    </w:p>
    <w:p w:rsidR="00DA25E9" w:rsidRPr="00750DB4" w:rsidRDefault="00DA25E9" w:rsidP="001B774B">
      <w:pPr>
        <w:ind w:firstLine="709"/>
        <w:rPr>
          <w:sz w:val="28"/>
          <w:szCs w:val="28"/>
        </w:rPr>
      </w:pPr>
    </w:p>
    <w:p w:rsidR="00DA25E9" w:rsidRPr="00750DB4" w:rsidRDefault="00DA25E9" w:rsidP="00742171">
      <w:pPr>
        <w:rPr>
          <w:sz w:val="28"/>
          <w:szCs w:val="28"/>
        </w:rPr>
      </w:pPr>
    </w:p>
    <w:p w:rsidR="00DA25E9" w:rsidRPr="00750DB4" w:rsidRDefault="00DA25E9" w:rsidP="00742171">
      <w:pPr>
        <w:rPr>
          <w:sz w:val="28"/>
          <w:szCs w:val="28"/>
        </w:rPr>
      </w:pPr>
    </w:p>
    <w:p w:rsidR="00314F77" w:rsidRPr="00750DB4" w:rsidRDefault="00E5659A" w:rsidP="00742171">
      <w:pPr>
        <w:rPr>
          <w:sz w:val="28"/>
          <w:szCs w:val="28"/>
        </w:rPr>
      </w:pPr>
      <w:r w:rsidRPr="00750DB4">
        <w:rPr>
          <w:sz w:val="28"/>
          <w:szCs w:val="28"/>
        </w:rPr>
        <w:t>Глава</w:t>
      </w:r>
      <w:r w:rsidR="00750DB4" w:rsidRPr="00750DB4">
        <w:rPr>
          <w:sz w:val="28"/>
          <w:szCs w:val="28"/>
        </w:rPr>
        <w:t xml:space="preserve"> Сковородневского</w:t>
      </w:r>
      <w:r w:rsidR="00314F77" w:rsidRPr="00750DB4">
        <w:rPr>
          <w:sz w:val="28"/>
          <w:szCs w:val="28"/>
        </w:rPr>
        <w:t xml:space="preserve"> сельсовета</w:t>
      </w:r>
    </w:p>
    <w:p w:rsidR="00364011" w:rsidRPr="00750DB4" w:rsidRDefault="00364011" w:rsidP="00742171">
      <w:pPr>
        <w:rPr>
          <w:sz w:val="28"/>
          <w:szCs w:val="28"/>
        </w:rPr>
      </w:pPr>
      <w:r w:rsidRPr="00750DB4">
        <w:rPr>
          <w:sz w:val="28"/>
          <w:szCs w:val="28"/>
        </w:rPr>
        <w:t>Хомутовского района</w:t>
      </w:r>
      <w:r w:rsidR="00DA25E9" w:rsidRPr="00750DB4">
        <w:rPr>
          <w:sz w:val="28"/>
          <w:szCs w:val="28"/>
        </w:rPr>
        <w:tab/>
      </w:r>
      <w:r w:rsidR="00DA25E9" w:rsidRPr="00750DB4">
        <w:rPr>
          <w:sz w:val="28"/>
          <w:szCs w:val="28"/>
        </w:rPr>
        <w:tab/>
      </w:r>
      <w:r w:rsidR="00DA25E9" w:rsidRPr="00750DB4">
        <w:rPr>
          <w:sz w:val="28"/>
          <w:szCs w:val="28"/>
        </w:rPr>
        <w:tab/>
      </w:r>
      <w:r w:rsidR="00DA25E9" w:rsidRPr="00750DB4">
        <w:rPr>
          <w:sz w:val="28"/>
          <w:szCs w:val="28"/>
        </w:rPr>
        <w:tab/>
      </w:r>
      <w:r w:rsidR="00DA25E9" w:rsidRPr="00750DB4">
        <w:rPr>
          <w:sz w:val="28"/>
          <w:szCs w:val="28"/>
        </w:rPr>
        <w:tab/>
      </w:r>
      <w:r w:rsidR="00E5659A" w:rsidRPr="00750DB4">
        <w:rPr>
          <w:sz w:val="28"/>
          <w:szCs w:val="28"/>
        </w:rPr>
        <w:tab/>
      </w:r>
      <w:r w:rsidR="00E5659A" w:rsidRPr="00750DB4">
        <w:rPr>
          <w:sz w:val="28"/>
          <w:szCs w:val="28"/>
        </w:rPr>
        <w:tab/>
      </w:r>
      <w:r w:rsidR="0072588E" w:rsidRPr="00750DB4">
        <w:rPr>
          <w:sz w:val="28"/>
          <w:szCs w:val="28"/>
        </w:rPr>
        <w:t xml:space="preserve">          </w:t>
      </w:r>
      <w:r w:rsidR="00750DB4" w:rsidRPr="00750DB4">
        <w:rPr>
          <w:sz w:val="28"/>
          <w:szCs w:val="28"/>
        </w:rPr>
        <w:t>Л.А.Другова</w:t>
      </w:r>
    </w:p>
    <w:p w:rsidR="00364011" w:rsidRPr="00367916" w:rsidRDefault="00364011" w:rsidP="00742171">
      <w:pPr>
        <w:spacing w:line="276" w:lineRule="auto"/>
        <w:jc w:val="both"/>
        <w:rPr>
          <w:rFonts w:ascii="Arial" w:hAnsi="Arial" w:cs="Arial"/>
        </w:rPr>
      </w:pPr>
    </w:p>
    <w:p w:rsidR="00F64C1A" w:rsidRPr="00E5659A" w:rsidRDefault="00F64C1A" w:rsidP="00742171">
      <w:pPr>
        <w:spacing w:line="276" w:lineRule="auto"/>
        <w:jc w:val="right"/>
        <w:rPr>
          <w:sz w:val="28"/>
          <w:szCs w:val="28"/>
        </w:rPr>
      </w:pPr>
    </w:p>
    <w:p w:rsidR="00F64C1A" w:rsidRDefault="00F64C1A" w:rsidP="00742171">
      <w:pPr>
        <w:spacing w:line="276" w:lineRule="auto"/>
        <w:jc w:val="right"/>
        <w:rPr>
          <w:sz w:val="16"/>
          <w:szCs w:val="16"/>
        </w:rPr>
      </w:pPr>
    </w:p>
    <w:p w:rsidR="00F64C1A" w:rsidRDefault="00F64C1A" w:rsidP="00742171">
      <w:pPr>
        <w:spacing w:line="276" w:lineRule="auto"/>
        <w:jc w:val="right"/>
        <w:rPr>
          <w:sz w:val="16"/>
          <w:szCs w:val="16"/>
        </w:rPr>
      </w:pPr>
    </w:p>
    <w:p w:rsidR="00F64C1A" w:rsidRDefault="00F64C1A" w:rsidP="00742171">
      <w:pPr>
        <w:spacing w:line="276" w:lineRule="auto"/>
        <w:jc w:val="right"/>
        <w:rPr>
          <w:sz w:val="16"/>
          <w:szCs w:val="16"/>
        </w:rPr>
      </w:pPr>
    </w:p>
    <w:p w:rsidR="00F64C1A" w:rsidRDefault="00F64C1A" w:rsidP="00742171">
      <w:pPr>
        <w:spacing w:line="276" w:lineRule="auto"/>
        <w:jc w:val="right"/>
        <w:rPr>
          <w:sz w:val="16"/>
          <w:szCs w:val="16"/>
        </w:rPr>
      </w:pPr>
    </w:p>
    <w:p w:rsidR="00F64C1A" w:rsidRDefault="00F64C1A" w:rsidP="00742171">
      <w:pPr>
        <w:spacing w:line="276" w:lineRule="auto"/>
        <w:rPr>
          <w:sz w:val="16"/>
          <w:szCs w:val="16"/>
        </w:rPr>
      </w:pPr>
    </w:p>
    <w:p w:rsidR="00F64C1A" w:rsidRDefault="00F64C1A" w:rsidP="00124A28">
      <w:pPr>
        <w:jc w:val="right"/>
        <w:rPr>
          <w:sz w:val="16"/>
          <w:szCs w:val="16"/>
        </w:rPr>
      </w:pPr>
    </w:p>
    <w:sectPr w:rsidR="00F64C1A" w:rsidSect="00E5659A">
      <w:headerReference w:type="default" r:id="rId8"/>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062" w:rsidRDefault="007D7062" w:rsidP="007F5893">
      <w:r>
        <w:separator/>
      </w:r>
    </w:p>
  </w:endnote>
  <w:endnote w:type="continuationSeparator" w:id="1">
    <w:p w:rsidR="007D7062" w:rsidRDefault="007D7062" w:rsidP="007F58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062" w:rsidRDefault="007D7062" w:rsidP="007F5893">
      <w:r>
        <w:separator/>
      </w:r>
    </w:p>
  </w:footnote>
  <w:footnote w:type="continuationSeparator" w:id="1">
    <w:p w:rsidR="007D7062" w:rsidRDefault="007D7062" w:rsidP="007F58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893" w:rsidRPr="002E0348" w:rsidRDefault="007F5893" w:rsidP="002E0348">
    <w:pPr>
      <w:pStyle w:val="a8"/>
      <w:ind w:right="-568"/>
      <w:jc w:val="right"/>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17721E0B"/>
    <w:multiLevelType w:val="hybridMultilevel"/>
    <w:tmpl w:val="3558BBB2"/>
    <w:lvl w:ilvl="0" w:tplc="0CAED3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4">
    <w:nsid w:val="20D37D21"/>
    <w:multiLevelType w:val="hybridMultilevel"/>
    <w:tmpl w:val="1C6A9946"/>
    <w:lvl w:ilvl="0" w:tplc="3940D2A8">
      <w:start w:val="1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2A301FDA"/>
    <w:multiLevelType w:val="hybridMultilevel"/>
    <w:tmpl w:val="1BA4DB18"/>
    <w:lvl w:ilvl="0" w:tplc="3B9678C8">
      <w:start w:val="1"/>
      <w:numFmt w:val="decimal"/>
      <w:lvlText w:val="%1)"/>
      <w:lvlJc w:val="left"/>
      <w:pPr>
        <w:ind w:left="1068" w:hanging="360"/>
      </w:pPr>
      <w:rPr>
        <w:rFonts w:hint="default"/>
        <w:color w:val="FF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BBE5999"/>
    <w:multiLevelType w:val="hybridMultilevel"/>
    <w:tmpl w:val="F87E9DF0"/>
    <w:lvl w:ilvl="0" w:tplc="858008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DC925C2"/>
    <w:multiLevelType w:val="hybridMultilevel"/>
    <w:tmpl w:val="47BC808A"/>
    <w:lvl w:ilvl="0" w:tplc="917CCF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1623E5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nsid w:val="35AE0513"/>
    <w:multiLevelType w:val="hybridMultilevel"/>
    <w:tmpl w:val="89D2DEEC"/>
    <w:lvl w:ilvl="0" w:tplc="C4520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B811387"/>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nsid w:val="3EEF254E"/>
    <w:multiLevelType w:val="hybridMultilevel"/>
    <w:tmpl w:val="6D9C75FC"/>
    <w:lvl w:ilvl="0" w:tplc="9FF2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2BE410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nsid w:val="4C1F10F3"/>
    <w:multiLevelType w:val="hybridMultilevel"/>
    <w:tmpl w:val="F7C87974"/>
    <w:lvl w:ilvl="0" w:tplc="60A05798">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D950798"/>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nsid w:val="4FBF1576"/>
    <w:multiLevelType w:val="multilevel"/>
    <w:tmpl w:val="06BCA0E0"/>
    <w:lvl w:ilvl="0">
      <w:start w:val="1"/>
      <w:numFmt w:val="decimal"/>
      <w:lvlText w:val="%1)"/>
      <w:lvlJc w:val="left"/>
      <w:pPr>
        <w:ind w:left="1211"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6ECA00F6"/>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nsid w:val="7230654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2"/>
  </w:num>
  <w:num w:numId="4">
    <w:abstractNumId w:val="4"/>
  </w:num>
  <w:num w:numId="5">
    <w:abstractNumId w:val="15"/>
  </w:num>
  <w:num w:numId="6">
    <w:abstractNumId w:val="17"/>
  </w:num>
  <w:num w:numId="7">
    <w:abstractNumId w:val="14"/>
  </w:num>
  <w:num w:numId="8">
    <w:abstractNumId w:val="16"/>
  </w:num>
  <w:num w:numId="9">
    <w:abstractNumId w:val="10"/>
  </w:num>
  <w:num w:numId="10">
    <w:abstractNumId w:val="8"/>
  </w:num>
  <w:num w:numId="11">
    <w:abstractNumId w:val="9"/>
  </w:num>
  <w:num w:numId="12">
    <w:abstractNumId w:val="11"/>
  </w:num>
  <w:num w:numId="13">
    <w:abstractNumId w:val="2"/>
  </w:num>
  <w:num w:numId="14">
    <w:abstractNumId w:val="18"/>
  </w:num>
  <w:num w:numId="15">
    <w:abstractNumId w:val="6"/>
  </w:num>
  <w:num w:numId="16">
    <w:abstractNumId w:val="7"/>
  </w:num>
  <w:num w:numId="17">
    <w:abstractNumId w:val="3"/>
  </w:num>
  <w:num w:numId="18">
    <w:abstractNumId w:val="13"/>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D95203"/>
    <w:rsid w:val="00000FB1"/>
    <w:rsid w:val="00001999"/>
    <w:rsid w:val="000035FC"/>
    <w:rsid w:val="00026A02"/>
    <w:rsid w:val="00041F6B"/>
    <w:rsid w:val="0009596D"/>
    <w:rsid w:val="00096446"/>
    <w:rsid w:val="000D1541"/>
    <w:rsid w:val="000E71C1"/>
    <w:rsid w:val="001233AF"/>
    <w:rsid w:val="00124A28"/>
    <w:rsid w:val="00125A4F"/>
    <w:rsid w:val="001269CE"/>
    <w:rsid w:val="00126FA7"/>
    <w:rsid w:val="00152966"/>
    <w:rsid w:val="00165222"/>
    <w:rsid w:val="00171AC1"/>
    <w:rsid w:val="001902AF"/>
    <w:rsid w:val="001B4A89"/>
    <w:rsid w:val="001B6F0E"/>
    <w:rsid w:val="001B774B"/>
    <w:rsid w:val="001C7FC0"/>
    <w:rsid w:val="001D20A2"/>
    <w:rsid w:val="001E2C2C"/>
    <w:rsid w:val="001E468E"/>
    <w:rsid w:val="00212C88"/>
    <w:rsid w:val="0022328E"/>
    <w:rsid w:val="002414EA"/>
    <w:rsid w:val="00262E8D"/>
    <w:rsid w:val="002749BF"/>
    <w:rsid w:val="002A32FB"/>
    <w:rsid w:val="002C0BB4"/>
    <w:rsid w:val="002E0348"/>
    <w:rsid w:val="002E21C6"/>
    <w:rsid w:val="002E7A84"/>
    <w:rsid w:val="002F3502"/>
    <w:rsid w:val="003015B1"/>
    <w:rsid w:val="00314F77"/>
    <w:rsid w:val="00324DC7"/>
    <w:rsid w:val="00331F42"/>
    <w:rsid w:val="00334364"/>
    <w:rsid w:val="00364011"/>
    <w:rsid w:val="003650AB"/>
    <w:rsid w:val="00367916"/>
    <w:rsid w:val="003734ED"/>
    <w:rsid w:val="00394A6B"/>
    <w:rsid w:val="003A7140"/>
    <w:rsid w:val="003B4A85"/>
    <w:rsid w:val="003E29A7"/>
    <w:rsid w:val="003E3078"/>
    <w:rsid w:val="003E5E25"/>
    <w:rsid w:val="003E5F4A"/>
    <w:rsid w:val="00416DEA"/>
    <w:rsid w:val="004276C9"/>
    <w:rsid w:val="00445F08"/>
    <w:rsid w:val="004A5254"/>
    <w:rsid w:val="00522FFE"/>
    <w:rsid w:val="005345F7"/>
    <w:rsid w:val="00537AD4"/>
    <w:rsid w:val="00553952"/>
    <w:rsid w:val="005A7F77"/>
    <w:rsid w:val="005C4CDB"/>
    <w:rsid w:val="005C4DFE"/>
    <w:rsid w:val="005C617A"/>
    <w:rsid w:val="0061348D"/>
    <w:rsid w:val="0065534C"/>
    <w:rsid w:val="0068182F"/>
    <w:rsid w:val="00702C7B"/>
    <w:rsid w:val="00720AF0"/>
    <w:rsid w:val="0072469B"/>
    <w:rsid w:val="0072588E"/>
    <w:rsid w:val="00735095"/>
    <w:rsid w:val="00742171"/>
    <w:rsid w:val="00746801"/>
    <w:rsid w:val="00750DB4"/>
    <w:rsid w:val="00765FF0"/>
    <w:rsid w:val="00792386"/>
    <w:rsid w:val="00793FA3"/>
    <w:rsid w:val="00795594"/>
    <w:rsid w:val="007B6817"/>
    <w:rsid w:val="007D23D5"/>
    <w:rsid w:val="007D7062"/>
    <w:rsid w:val="007F5893"/>
    <w:rsid w:val="007F6387"/>
    <w:rsid w:val="0080614A"/>
    <w:rsid w:val="00842654"/>
    <w:rsid w:val="00854A56"/>
    <w:rsid w:val="00864870"/>
    <w:rsid w:val="008B5ABD"/>
    <w:rsid w:val="008D2CA5"/>
    <w:rsid w:val="0091121D"/>
    <w:rsid w:val="00913331"/>
    <w:rsid w:val="009251FC"/>
    <w:rsid w:val="009305B4"/>
    <w:rsid w:val="0094686D"/>
    <w:rsid w:val="00953217"/>
    <w:rsid w:val="00970BAA"/>
    <w:rsid w:val="00984EF8"/>
    <w:rsid w:val="009873AE"/>
    <w:rsid w:val="00993616"/>
    <w:rsid w:val="009C4319"/>
    <w:rsid w:val="00A00219"/>
    <w:rsid w:val="00A04461"/>
    <w:rsid w:val="00A11716"/>
    <w:rsid w:val="00A11C55"/>
    <w:rsid w:val="00A15BC2"/>
    <w:rsid w:val="00A46CD1"/>
    <w:rsid w:val="00A64F5A"/>
    <w:rsid w:val="00A84538"/>
    <w:rsid w:val="00A91055"/>
    <w:rsid w:val="00AC2316"/>
    <w:rsid w:val="00AD4CC9"/>
    <w:rsid w:val="00B22C6A"/>
    <w:rsid w:val="00B30BF3"/>
    <w:rsid w:val="00B35F93"/>
    <w:rsid w:val="00B95F63"/>
    <w:rsid w:val="00BA1E97"/>
    <w:rsid w:val="00BB231D"/>
    <w:rsid w:val="00BE00E8"/>
    <w:rsid w:val="00C0056E"/>
    <w:rsid w:val="00C07BE7"/>
    <w:rsid w:val="00C2316F"/>
    <w:rsid w:val="00C27DB7"/>
    <w:rsid w:val="00C4133C"/>
    <w:rsid w:val="00C434BA"/>
    <w:rsid w:val="00C61384"/>
    <w:rsid w:val="00CC2541"/>
    <w:rsid w:val="00CE606F"/>
    <w:rsid w:val="00CF2F1D"/>
    <w:rsid w:val="00D0345C"/>
    <w:rsid w:val="00D34AB2"/>
    <w:rsid w:val="00D61D79"/>
    <w:rsid w:val="00D836F2"/>
    <w:rsid w:val="00D95203"/>
    <w:rsid w:val="00DA25E9"/>
    <w:rsid w:val="00DB34F9"/>
    <w:rsid w:val="00DF69B3"/>
    <w:rsid w:val="00E25065"/>
    <w:rsid w:val="00E429EA"/>
    <w:rsid w:val="00E5659A"/>
    <w:rsid w:val="00E66221"/>
    <w:rsid w:val="00E83A92"/>
    <w:rsid w:val="00E87C54"/>
    <w:rsid w:val="00EC37FD"/>
    <w:rsid w:val="00EE3E99"/>
    <w:rsid w:val="00F07E70"/>
    <w:rsid w:val="00F36D46"/>
    <w:rsid w:val="00F42C23"/>
    <w:rsid w:val="00F52A5E"/>
    <w:rsid w:val="00F64C1A"/>
    <w:rsid w:val="00F71F96"/>
    <w:rsid w:val="00F9140F"/>
    <w:rsid w:val="00F96097"/>
    <w:rsid w:val="00FB40C6"/>
    <w:rsid w:val="00FD3751"/>
    <w:rsid w:val="00FD6183"/>
    <w:rsid w:val="00FE7A30"/>
    <w:rsid w:val="00FF64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203"/>
    <w:rPr>
      <w:rFonts w:ascii="Times New Roman" w:eastAsia="Times New Roman" w:hAnsi="Times New Roman"/>
      <w:sz w:val="24"/>
      <w:szCs w:val="24"/>
    </w:rPr>
  </w:style>
  <w:style w:type="paragraph" w:styleId="1">
    <w:name w:val="heading 1"/>
    <w:basedOn w:val="a"/>
    <w:next w:val="a"/>
    <w:link w:val="10"/>
    <w:uiPriority w:val="9"/>
    <w:qFormat/>
    <w:rsid w:val="00A11716"/>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A11716"/>
    <w:pPr>
      <w:keepNext/>
      <w:spacing w:before="240" w:after="60"/>
      <w:outlineLvl w:val="1"/>
    </w:pPr>
    <w:rPr>
      <w:rFonts w:ascii="Cambria" w:hAnsi="Cambria"/>
      <w:b/>
      <w:bCs/>
      <w:i/>
      <w:iCs/>
      <w:sz w:val="28"/>
      <w:szCs w:val="28"/>
    </w:rPr>
  </w:style>
  <w:style w:type="paragraph" w:styleId="5">
    <w:name w:val="heading 5"/>
    <w:basedOn w:val="a"/>
    <w:next w:val="a"/>
    <w:link w:val="50"/>
    <w:qFormat/>
    <w:rsid w:val="00165222"/>
    <w:pPr>
      <w:keepNext/>
      <w:tabs>
        <w:tab w:val="num" w:pos="0"/>
      </w:tabs>
      <w:suppressAutoHyphens/>
      <w:ind w:left="1008" w:hanging="1008"/>
      <w:jc w:val="center"/>
      <w:outlineLvl w:val="4"/>
    </w:pPr>
    <w:rPr>
      <w:b/>
      <w:caps/>
      <w:sz w:val="4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2A5E"/>
    <w:rPr>
      <w:rFonts w:ascii="Tahoma" w:hAnsi="Tahoma" w:cs="Tahoma"/>
      <w:sz w:val="16"/>
      <w:szCs w:val="16"/>
    </w:rPr>
  </w:style>
  <w:style w:type="character" w:customStyle="1" w:styleId="a4">
    <w:name w:val="Текст выноски Знак"/>
    <w:basedOn w:val="a0"/>
    <w:link w:val="a3"/>
    <w:uiPriority w:val="99"/>
    <w:semiHidden/>
    <w:rsid w:val="00F52A5E"/>
    <w:rPr>
      <w:rFonts w:ascii="Tahoma" w:eastAsia="Times New Roman" w:hAnsi="Tahoma" w:cs="Tahoma"/>
      <w:sz w:val="16"/>
      <w:szCs w:val="16"/>
      <w:lang w:eastAsia="ru-RU"/>
    </w:rPr>
  </w:style>
  <w:style w:type="paragraph" w:styleId="a5">
    <w:name w:val="Body Text"/>
    <w:basedOn w:val="a"/>
    <w:link w:val="a6"/>
    <w:unhideWhenUsed/>
    <w:rsid w:val="00CE606F"/>
    <w:pPr>
      <w:spacing w:after="120"/>
    </w:pPr>
    <w:rPr>
      <w:sz w:val="20"/>
      <w:szCs w:val="20"/>
    </w:rPr>
  </w:style>
  <w:style w:type="character" w:customStyle="1" w:styleId="a6">
    <w:name w:val="Основной текст Знак"/>
    <w:basedOn w:val="a0"/>
    <w:link w:val="a5"/>
    <w:uiPriority w:val="99"/>
    <w:rsid w:val="00CE606F"/>
    <w:rPr>
      <w:rFonts w:ascii="Times New Roman" w:eastAsia="Times New Roman" w:hAnsi="Times New Roman" w:cs="Times New Roman"/>
      <w:sz w:val="20"/>
      <w:szCs w:val="20"/>
      <w:lang w:eastAsia="ru-RU"/>
    </w:rPr>
  </w:style>
  <w:style w:type="paragraph" w:styleId="a7">
    <w:name w:val="No Spacing"/>
    <w:uiPriority w:val="1"/>
    <w:qFormat/>
    <w:rsid w:val="00CE606F"/>
    <w:rPr>
      <w:sz w:val="22"/>
      <w:szCs w:val="22"/>
      <w:lang w:eastAsia="en-US"/>
    </w:rPr>
  </w:style>
  <w:style w:type="paragraph" w:customStyle="1" w:styleId="ConsPlusNormal">
    <w:name w:val="ConsPlusNormal"/>
    <w:rsid w:val="00CE606F"/>
    <w:pPr>
      <w:widowControl w:val="0"/>
      <w:autoSpaceDE w:val="0"/>
      <w:autoSpaceDN w:val="0"/>
    </w:pPr>
    <w:rPr>
      <w:rFonts w:ascii="Times New Roman" w:eastAsia="Times New Roman" w:hAnsi="Times New Roman"/>
      <w:sz w:val="24"/>
    </w:rPr>
  </w:style>
  <w:style w:type="paragraph" w:styleId="a8">
    <w:name w:val="header"/>
    <w:basedOn w:val="a"/>
    <w:link w:val="a9"/>
    <w:uiPriority w:val="99"/>
    <w:unhideWhenUsed/>
    <w:rsid w:val="007F5893"/>
    <w:pPr>
      <w:tabs>
        <w:tab w:val="center" w:pos="4677"/>
        <w:tab w:val="right" w:pos="9355"/>
      </w:tabs>
    </w:pPr>
  </w:style>
  <w:style w:type="character" w:customStyle="1" w:styleId="a9">
    <w:name w:val="Верхний колонтитул Знак"/>
    <w:basedOn w:val="a0"/>
    <w:link w:val="a8"/>
    <w:uiPriority w:val="99"/>
    <w:rsid w:val="007F5893"/>
    <w:rPr>
      <w:rFonts w:ascii="Times New Roman" w:eastAsia="Times New Roman" w:hAnsi="Times New Roman" w:cs="Times New Roman"/>
      <w:sz w:val="24"/>
      <w:szCs w:val="24"/>
      <w:lang w:eastAsia="ru-RU"/>
    </w:rPr>
  </w:style>
  <w:style w:type="paragraph" w:styleId="aa">
    <w:name w:val="footer"/>
    <w:basedOn w:val="a"/>
    <w:link w:val="ab"/>
    <w:unhideWhenUsed/>
    <w:rsid w:val="007F5893"/>
    <w:pPr>
      <w:tabs>
        <w:tab w:val="center" w:pos="4677"/>
        <w:tab w:val="right" w:pos="9355"/>
      </w:tabs>
    </w:pPr>
  </w:style>
  <w:style w:type="character" w:customStyle="1" w:styleId="ab">
    <w:name w:val="Нижний колонтитул Знак"/>
    <w:basedOn w:val="a0"/>
    <w:link w:val="aa"/>
    <w:rsid w:val="007F5893"/>
    <w:rPr>
      <w:rFonts w:ascii="Times New Roman" w:eastAsia="Times New Roman" w:hAnsi="Times New Roman" w:cs="Times New Roman"/>
      <w:sz w:val="24"/>
      <w:szCs w:val="24"/>
      <w:lang w:eastAsia="ru-RU"/>
    </w:rPr>
  </w:style>
  <w:style w:type="character" w:styleId="ac">
    <w:name w:val="Hyperlink"/>
    <w:basedOn w:val="a0"/>
    <w:unhideWhenUsed/>
    <w:rsid w:val="00A46CD1"/>
    <w:rPr>
      <w:color w:val="0000FF"/>
      <w:u w:val="single"/>
    </w:rPr>
  </w:style>
  <w:style w:type="character" w:customStyle="1" w:styleId="50">
    <w:name w:val="Заголовок 5 Знак"/>
    <w:basedOn w:val="a0"/>
    <w:link w:val="5"/>
    <w:rsid w:val="00165222"/>
    <w:rPr>
      <w:rFonts w:ascii="Times New Roman" w:eastAsia="Times New Roman" w:hAnsi="Times New Roman"/>
      <w:b/>
      <w:caps/>
      <w:sz w:val="44"/>
      <w:lang w:eastAsia="ar-SA"/>
    </w:rPr>
  </w:style>
  <w:style w:type="character" w:customStyle="1" w:styleId="WW8Num2z0">
    <w:name w:val="WW8Num2z0"/>
    <w:rsid w:val="00165222"/>
    <w:rPr>
      <w:rFonts w:ascii="Symbol" w:hAnsi="Symbol" w:cs="OpenSymbol"/>
    </w:rPr>
  </w:style>
  <w:style w:type="character" w:customStyle="1" w:styleId="WW8Num3z0">
    <w:name w:val="WW8Num3z0"/>
    <w:rsid w:val="00165222"/>
    <w:rPr>
      <w:rFonts w:ascii="Symbol" w:hAnsi="Symbol" w:cs="OpenSymbol"/>
    </w:rPr>
  </w:style>
  <w:style w:type="character" w:customStyle="1" w:styleId="3">
    <w:name w:val="Основной шрифт абзаца3"/>
    <w:rsid w:val="00165222"/>
  </w:style>
  <w:style w:type="character" w:customStyle="1" w:styleId="21">
    <w:name w:val="Основной шрифт абзаца2"/>
    <w:rsid w:val="00165222"/>
  </w:style>
  <w:style w:type="character" w:customStyle="1" w:styleId="11">
    <w:name w:val="Основной шрифт абзаца1"/>
    <w:rsid w:val="00165222"/>
  </w:style>
  <w:style w:type="character" w:customStyle="1" w:styleId="FontStyle15">
    <w:name w:val="Font Style15"/>
    <w:rsid w:val="00165222"/>
    <w:rPr>
      <w:rFonts w:ascii="Times New Roman" w:hAnsi="Times New Roman" w:cs="Times New Roman"/>
      <w:sz w:val="26"/>
      <w:szCs w:val="26"/>
    </w:rPr>
  </w:style>
  <w:style w:type="character" w:customStyle="1" w:styleId="ConsPlusNormal0">
    <w:name w:val="ConsPlusNormal Знак"/>
    <w:rsid w:val="00165222"/>
    <w:rPr>
      <w:rFonts w:ascii="Arial" w:hAnsi="Arial" w:cs="Arial"/>
      <w:lang w:val="ru-RU" w:eastAsia="ar-SA" w:bidi="ar-SA"/>
    </w:rPr>
  </w:style>
  <w:style w:type="character" w:customStyle="1" w:styleId="ad">
    <w:name w:val="Маркеры списка"/>
    <w:rsid w:val="00165222"/>
    <w:rPr>
      <w:rFonts w:ascii="OpenSymbol" w:eastAsia="OpenSymbol" w:hAnsi="OpenSymbol" w:cs="OpenSymbol"/>
    </w:rPr>
  </w:style>
  <w:style w:type="character" w:customStyle="1" w:styleId="ae">
    <w:name w:val="Символ нумерации"/>
    <w:rsid w:val="00165222"/>
  </w:style>
  <w:style w:type="paragraph" w:customStyle="1" w:styleId="af">
    <w:name w:val="Заголовок"/>
    <w:basedOn w:val="a"/>
    <w:next w:val="a5"/>
    <w:rsid w:val="00165222"/>
    <w:pPr>
      <w:keepNext/>
      <w:suppressAutoHyphens/>
      <w:spacing w:before="240" w:after="120"/>
    </w:pPr>
    <w:rPr>
      <w:rFonts w:ascii="Arial" w:eastAsia="Arial Unicode MS" w:hAnsi="Arial" w:cs="Mangal"/>
      <w:sz w:val="28"/>
      <w:szCs w:val="28"/>
      <w:lang w:val="en-US" w:eastAsia="ar-SA"/>
    </w:rPr>
  </w:style>
  <w:style w:type="paragraph" w:styleId="af0">
    <w:name w:val="List"/>
    <w:basedOn w:val="a5"/>
    <w:rsid w:val="00165222"/>
    <w:pPr>
      <w:suppressAutoHyphens/>
    </w:pPr>
    <w:rPr>
      <w:rFonts w:cs="Mangal"/>
      <w:sz w:val="24"/>
      <w:szCs w:val="24"/>
      <w:lang w:val="en-US" w:eastAsia="ar-SA"/>
    </w:rPr>
  </w:style>
  <w:style w:type="paragraph" w:customStyle="1" w:styleId="30">
    <w:name w:val="Название3"/>
    <w:basedOn w:val="a"/>
    <w:rsid w:val="00165222"/>
    <w:pPr>
      <w:suppressLineNumbers/>
      <w:suppressAutoHyphens/>
      <w:spacing w:before="120" w:after="120"/>
    </w:pPr>
    <w:rPr>
      <w:rFonts w:cs="Mangal"/>
      <w:i/>
      <w:iCs/>
      <w:lang w:val="en-US" w:eastAsia="ar-SA"/>
    </w:rPr>
  </w:style>
  <w:style w:type="paragraph" w:customStyle="1" w:styleId="31">
    <w:name w:val="Указатель3"/>
    <w:basedOn w:val="a"/>
    <w:rsid w:val="00165222"/>
    <w:pPr>
      <w:suppressLineNumbers/>
      <w:suppressAutoHyphens/>
    </w:pPr>
    <w:rPr>
      <w:rFonts w:cs="Mangal"/>
      <w:lang w:val="en-US" w:eastAsia="ar-SA"/>
    </w:rPr>
  </w:style>
  <w:style w:type="paragraph" w:customStyle="1" w:styleId="22">
    <w:name w:val="Название2"/>
    <w:basedOn w:val="a"/>
    <w:rsid w:val="00165222"/>
    <w:pPr>
      <w:suppressLineNumbers/>
      <w:suppressAutoHyphens/>
      <w:spacing w:before="120" w:after="120"/>
    </w:pPr>
    <w:rPr>
      <w:rFonts w:cs="Mangal"/>
      <w:i/>
      <w:iCs/>
      <w:lang w:val="en-US" w:eastAsia="ar-SA"/>
    </w:rPr>
  </w:style>
  <w:style w:type="paragraph" w:customStyle="1" w:styleId="23">
    <w:name w:val="Указатель2"/>
    <w:basedOn w:val="a"/>
    <w:rsid w:val="00165222"/>
    <w:pPr>
      <w:suppressLineNumbers/>
      <w:suppressAutoHyphens/>
    </w:pPr>
    <w:rPr>
      <w:rFonts w:cs="Mangal"/>
      <w:lang w:val="en-US" w:eastAsia="ar-SA"/>
    </w:rPr>
  </w:style>
  <w:style w:type="paragraph" w:customStyle="1" w:styleId="12">
    <w:name w:val="Название1"/>
    <w:basedOn w:val="a"/>
    <w:rsid w:val="00165222"/>
    <w:pPr>
      <w:suppressLineNumbers/>
      <w:suppressAutoHyphens/>
      <w:spacing w:before="120" w:after="120"/>
    </w:pPr>
    <w:rPr>
      <w:rFonts w:cs="Mangal"/>
      <w:i/>
      <w:iCs/>
      <w:lang w:val="en-US" w:eastAsia="ar-SA"/>
    </w:rPr>
  </w:style>
  <w:style w:type="paragraph" w:customStyle="1" w:styleId="13">
    <w:name w:val="Указатель1"/>
    <w:basedOn w:val="a"/>
    <w:rsid w:val="00165222"/>
    <w:pPr>
      <w:suppressLineNumbers/>
      <w:suppressAutoHyphens/>
    </w:pPr>
    <w:rPr>
      <w:rFonts w:cs="Mangal"/>
      <w:lang w:val="en-US" w:eastAsia="ar-SA"/>
    </w:rPr>
  </w:style>
  <w:style w:type="paragraph" w:styleId="af1">
    <w:name w:val="Title"/>
    <w:basedOn w:val="a"/>
    <w:next w:val="af2"/>
    <w:link w:val="af3"/>
    <w:qFormat/>
    <w:rsid w:val="00165222"/>
    <w:pPr>
      <w:suppressAutoHyphens/>
      <w:jc w:val="center"/>
    </w:pPr>
    <w:rPr>
      <w:szCs w:val="20"/>
      <w:lang w:eastAsia="ar-SA"/>
    </w:rPr>
  </w:style>
  <w:style w:type="character" w:customStyle="1" w:styleId="af3">
    <w:name w:val="Название Знак"/>
    <w:basedOn w:val="a0"/>
    <w:link w:val="af1"/>
    <w:rsid w:val="00165222"/>
    <w:rPr>
      <w:rFonts w:ascii="Times New Roman" w:eastAsia="Times New Roman" w:hAnsi="Times New Roman"/>
      <w:sz w:val="24"/>
      <w:lang w:eastAsia="ar-SA"/>
    </w:rPr>
  </w:style>
  <w:style w:type="paragraph" w:styleId="af2">
    <w:name w:val="Subtitle"/>
    <w:basedOn w:val="af"/>
    <w:next w:val="a5"/>
    <w:link w:val="af4"/>
    <w:qFormat/>
    <w:rsid w:val="00165222"/>
    <w:pPr>
      <w:jc w:val="center"/>
    </w:pPr>
    <w:rPr>
      <w:i/>
      <w:iCs/>
    </w:rPr>
  </w:style>
  <w:style w:type="character" w:customStyle="1" w:styleId="af4">
    <w:name w:val="Подзаголовок Знак"/>
    <w:basedOn w:val="a0"/>
    <w:link w:val="af2"/>
    <w:rsid w:val="00165222"/>
    <w:rPr>
      <w:rFonts w:ascii="Arial" w:eastAsia="Arial Unicode MS" w:hAnsi="Arial" w:cs="Mangal"/>
      <w:i/>
      <w:iCs/>
      <w:sz w:val="28"/>
      <w:szCs w:val="28"/>
      <w:lang w:val="en-US" w:eastAsia="ar-SA"/>
    </w:rPr>
  </w:style>
  <w:style w:type="paragraph" w:customStyle="1" w:styleId="210">
    <w:name w:val="Основной текст 21"/>
    <w:basedOn w:val="a"/>
    <w:rsid w:val="00165222"/>
    <w:pPr>
      <w:suppressAutoHyphens/>
      <w:jc w:val="center"/>
    </w:pPr>
    <w:rPr>
      <w:sz w:val="28"/>
      <w:szCs w:val="20"/>
      <w:lang w:eastAsia="ar-SA"/>
    </w:rPr>
  </w:style>
  <w:style w:type="paragraph" w:customStyle="1" w:styleId="14">
    <w:name w:val="Цитата1"/>
    <w:basedOn w:val="a"/>
    <w:rsid w:val="00165222"/>
    <w:pPr>
      <w:suppressAutoHyphens/>
      <w:ind w:left="-426" w:right="-142" w:firstLine="426"/>
      <w:jc w:val="center"/>
    </w:pPr>
    <w:rPr>
      <w:b/>
      <w:caps/>
      <w:sz w:val="40"/>
      <w:szCs w:val="20"/>
      <w:lang w:eastAsia="ar-SA"/>
    </w:rPr>
  </w:style>
  <w:style w:type="paragraph" w:customStyle="1" w:styleId="Style3">
    <w:name w:val="Style3"/>
    <w:basedOn w:val="a"/>
    <w:rsid w:val="00165222"/>
    <w:pPr>
      <w:widowControl w:val="0"/>
      <w:suppressAutoHyphens/>
      <w:autoSpaceDE w:val="0"/>
      <w:spacing w:line="323" w:lineRule="exact"/>
    </w:pPr>
    <w:rPr>
      <w:lang w:eastAsia="ar-SA"/>
    </w:rPr>
  </w:style>
  <w:style w:type="paragraph" w:customStyle="1" w:styleId="materialtext1">
    <w:name w:val="material_text1"/>
    <w:basedOn w:val="a"/>
    <w:rsid w:val="00165222"/>
    <w:pPr>
      <w:suppressAutoHyphens/>
      <w:spacing w:before="280" w:after="280" w:line="312" w:lineRule="atLeast"/>
      <w:jc w:val="both"/>
    </w:pPr>
    <w:rPr>
      <w:sz w:val="20"/>
      <w:szCs w:val="20"/>
      <w:lang w:eastAsia="ar-SA"/>
    </w:rPr>
  </w:style>
  <w:style w:type="paragraph" w:customStyle="1" w:styleId="32">
    <w:name w:val="Обычный (веб)3"/>
    <w:basedOn w:val="a"/>
    <w:rsid w:val="00165222"/>
    <w:pPr>
      <w:suppressAutoHyphens/>
      <w:spacing w:before="280" w:after="280"/>
      <w:jc w:val="both"/>
    </w:pPr>
    <w:rPr>
      <w:lang w:eastAsia="ar-SA"/>
    </w:rPr>
  </w:style>
  <w:style w:type="paragraph" w:customStyle="1" w:styleId="af5">
    <w:name w:val="Содержимое таблицы"/>
    <w:basedOn w:val="a"/>
    <w:rsid w:val="00165222"/>
    <w:pPr>
      <w:suppressLineNumbers/>
      <w:suppressAutoHyphens/>
    </w:pPr>
    <w:rPr>
      <w:lang w:val="en-US" w:eastAsia="ar-SA"/>
    </w:rPr>
  </w:style>
  <w:style w:type="paragraph" w:customStyle="1" w:styleId="af6">
    <w:name w:val="Заголовок таблицы"/>
    <w:basedOn w:val="af5"/>
    <w:rsid w:val="00165222"/>
    <w:pPr>
      <w:jc w:val="center"/>
    </w:pPr>
    <w:rPr>
      <w:b/>
      <w:bCs/>
    </w:rPr>
  </w:style>
  <w:style w:type="paragraph" w:customStyle="1" w:styleId="af7">
    <w:name w:val="Содержимое врезки"/>
    <w:basedOn w:val="a5"/>
    <w:rsid w:val="00165222"/>
    <w:pPr>
      <w:suppressAutoHyphens/>
    </w:pPr>
    <w:rPr>
      <w:sz w:val="24"/>
      <w:szCs w:val="24"/>
      <w:lang w:val="en-US" w:eastAsia="ar-SA"/>
    </w:rPr>
  </w:style>
  <w:style w:type="paragraph" w:styleId="af8">
    <w:name w:val="Normal (Web)"/>
    <w:basedOn w:val="a"/>
    <w:rsid w:val="00165222"/>
    <w:pPr>
      <w:spacing w:before="280" w:after="119"/>
    </w:pPr>
    <w:rPr>
      <w:lang w:eastAsia="ar-SA"/>
    </w:rPr>
  </w:style>
  <w:style w:type="paragraph" w:customStyle="1" w:styleId="ConsPlusTitle">
    <w:name w:val="ConsPlusTitle"/>
    <w:rsid w:val="00165222"/>
    <w:pPr>
      <w:widowControl w:val="0"/>
      <w:suppressAutoHyphens/>
      <w:autoSpaceDE w:val="0"/>
    </w:pPr>
    <w:rPr>
      <w:rFonts w:ascii="Arial" w:eastAsia="Arial" w:hAnsi="Arial" w:cs="Arial"/>
      <w:b/>
      <w:bCs/>
      <w:lang w:eastAsia="ar-SA"/>
    </w:rPr>
  </w:style>
  <w:style w:type="paragraph" w:styleId="af9">
    <w:name w:val="List Paragraph"/>
    <w:basedOn w:val="a"/>
    <w:link w:val="afa"/>
    <w:uiPriority w:val="99"/>
    <w:qFormat/>
    <w:rsid w:val="00165222"/>
    <w:pPr>
      <w:ind w:left="720"/>
      <w:contextualSpacing/>
    </w:pPr>
    <w:rPr>
      <w:rFonts w:ascii="Calibri" w:hAnsi="Calibri"/>
    </w:rPr>
  </w:style>
  <w:style w:type="character" w:customStyle="1" w:styleId="afa">
    <w:name w:val="Абзац списка Знак"/>
    <w:link w:val="af9"/>
    <w:uiPriority w:val="99"/>
    <w:locked/>
    <w:rsid w:val="00165222"/>
    <w:rPr>
      <w:rFonts w:eastAsia="Times New Roman"/>
      <w:sz w:val="24"/>
      <w:szCs w:val="24"/>
    </w:rPr>
  </w:style>
  <w:style w:type="character" w:styleId="afb">
    <w:name w:val="Strong"/>
    <w:uiPriority w:val="99"/>
    <w:qFormat/>
    <w:rsid w:val="00165222"/>
    <w:rPr>
      <w:rFonts w:cs="Times New Roman"/>
      <w:b/>
    </w:rPr>
  </w:style>
  <w:style w:type="paragraph" w:styleId="afc">
    <w:name w:val="footnote text"/>
    <w:basedOn w:val="a"/>
    <w:link w:val="afd"/>
    <w:rsid w:val="00165222"/>
    <w:rPr>
      <w:sz w:val="20"/>
      <w:szCs w:val="20"/>
    </w:rPr>
  </w:style>
  <w:style w:type="character" w:customStyle="1" w:styleId="afd">
    <w:name w:val="Текст сноски Знак"/>
    <w:basedOn w:val="a0"/>
    <w:link w:val="afc"/>
    <w:rsid w:val="00165222"/>
    <w:rPr>
      <w:rFonts w:ascii="Times New Roman" w:eastAsia="Times New Roman" w:hAnsi="Times New Roman"/>
    </w:rPr>
  </w:style>
  <w:style w:type="character" w:styleId="afe">
    <w:name w:val="footnote reference"/>
    <w:rsid w:val="00165222"/>
    <w:rPr>
      <w:vertAlign w:val="superscript"/>
    </w:rPr>
  </w:style>
  <w:style w:type="paragraph" w:customStyle="1" w:styleId="15">
    <w:name w:val="1 Знак"/>
    <w:basedOn w:val="a"/>
    <w:uiPriority w:val="99"/>
    <w:rsid w:val="00165222"/>
    <w:pPr>
      <w:spacing w:after="160" w:line="240" w:lineRule="exact"/>
    </w:pPr>
    <w:rPr>
      <w:rFonts w:ascii="Verdana" w:hAnsi="Verdana" w:cs="Verdana"/>
      <w:sz w:val="20"/>
      <w:szCs w:val="20"/>
      <w:lang w:val="en-US" w:eastAsia="en-US"/>
    </w:rPr>
  </w:style>
  <w:style w:type="paragraph" w:customStyle="1" w:styleId="24">
    <w:name w:val="Абзац списка2"/>
    <w:basedOn w:val="a"/>
    <w:rsid w:val="00165222"/>
    <w:pPr>
      <w:suppressAutoHyphens/>
      <w:spacing w:line="100" w:lineRule="atLeast"/>
      <w:ind w:left="720"/>
    </w:pPr>
    <w:rPr>
      <w:rFonts w:ascii="Calibri" w:hAnsi="Calibri"/>
      <w:kern w:val="1"/>
      <w:lang w:eastAsia="ar-SA"/>
    </w:rPr>
  </w:style>
  <w:style w:type="paragraph" w:customStyle="1" w:styleId="16">
    <w:name w:val="1"/>
    <w:basedOn w:val="a"/>
    <w:rsid w:val="00165222"/>
    <w:pPr>
      <w:spacing w:after="160" w:line="240" w:lineRule="exact"/>
    </w:pPr>
    <w:rPr>
      <w:rFonts w:ascii="Verdana" w:hAnsi="Verdana" w:cs="Verdana"/>
      <w:sz w:val="20"/>
      <w:szCs w:val="20"/>
      <w:lang w:val="en-US" w:eastAsia="en-US"/>
    </w:rPr>
  </w:style>
  <w:style w:type="paragraph" w:customStyle="1" w:styleId="aff">
    <w:name w:val="Базовый"/>
    <w:rsid w:val="00165222"/>
    <w:pPr>
      <w:tabs>
        <w:tab w:val="left" w:pos="709"/>
      </w:tabs>
      <w:suppressAutoHyphens/>
      <w:spacing w:after="200" w:line="276" w:lineRule="atLeast"/>
    </w:pPr>
    <w:rPr>
      <w:rFonts w:eastAsia="Times New Roman" w:cs="Calibri"/>
      <w:color w:val="00000A"/>
      <w:sz w:val="22"/>
      <w:szCs w:val="22"/>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65222"/>
    <w:pPr>
      <w:spacing w:before="100" w:beforeAutospacing="1" w:after="100" w:afterAutospacing="1"/>
    </w:pPr>
    <w:rPr>
      <w:rFonts w:ascii="Tahoma" w:hAnsi="Tahoma"/>
      <w:lang w:val="en-US" w:eastAsia="en-US"/>
    </w:rPr>
  </w:style>
  <w:style w:type="paragraph" w:customStyle="1" w:styleId="33">
    <w:name w:val="Знак Знак3"/>
    <w:basedOn w:val="a"/>
    <w:rsid w:val="00165222"/>
    <w:pPr>
      <w:spacing w:after="160" w:line="240" w:lineRule="exact"/>
    </w:pPr>
    <w:rPr>
      <w:rFonts w:ascii="Verdana" w:hAnsi="Verdana"/>
      <w:sz w:val="20"/>
      <w:szCs w:val="20"/>
      <w:lang w:val="en-US" w:eastAsia="en-US"/>
    </w:rPr>
  </w:style>
  <w:style w:type="paragraph" w:customStyle="1" w:styleId="17">
    <w:name w:val="Абзац списка1"/>
    <w:rsid w:val="00165222"/>
    <w:pPr>
      <w:widowControl w:val="0"/>
      <w:suppressAutoHyphens/>
      <w:spacing w:line="100" w:lineRule="atLeast"/>
      <w:ind w:left="720"/>
    </w:pPr>
    <w:rPr>
      <w:rFonts w:eastAsia="Times New Roman" w:cs="Calibri"/>
      <w:kern w:val="1"/>
      <w:sz w:val="24"/>
      <w:szCs w:val="24"/>
      <w:lang w:eastAsia="ar-SA"/>
    </w:rPr>
  </w:style>
  <w:style w:type="paragraph" w:customStyle="1" w:styleId="51">
    <w:name w:val="Знак Знак5"/>
    <w:basedOn w:val="a"/>
    <w:rsid w:val="00165222"/>
    <w:pPr>
      <w:spacing w:after="160" w:line="240" w:lineRule="exact"/>
    </w:pPr>
    <w:rPr>
      <w:rFonts w:ascii="Verdana" w:hAnsi="Verdana"/>
      <w:sz w:val="20"/>
      <w:szCs w:val="20"/>
      <w:lang w:val="en-US" w:eastAsia="en-US"/>
    </w:rPr>
  </w:style>
  <w:style w:type="paragraph" w:customStyle="1" w:styleId="aff0">
    <w:name w:val="Знак Знак"/>
    <w:basedOn w:val="a"/>
    <w:rsid w:val="00165222"/>
    <w:pPr>
      <w:spacing w:after="160" w:line="240" w:lineRule="exact"/>
    </w:pPr>
    <w:rPr>
      <w:rFonts w:ascii="Verdana" w:hAnsi="Verdana"/>
      <w:sz w:val="20"/>
      <w:szCs w:val="20"/>
      <w:lang w:val="en-US" w:eastAsia="en-US"/>
    </w:rPr>
  </w:style>
  <w:style w:type="paragraph" w:customStyle="1" w:styleId="52">
    <w:name w:val="Знак Знак5 Знак Знак Знак Знак Знак Знак"/>
    <w:basedOn w:val="a"/>
    <w:rsid w:val="00165222"/>
    <w:pPr>
      <w:spacing w:after="160" w:line="240" w:lineRule="exact"/>
    </w:pPr>
    <w:rPr>
      <w:rFonts w:ascii="Verdana" w:hAnsi="Verdana"/>
      <w:sz w:val="20"/>
      <w:szCs w:val="20"/>
      <w:lang w:val="en-US" w:eastAsia="en-US"/>
    </w:rPr>
  </w:style>
  <w:style w:type="paragraph" w:customStyle="1" w:styleId="6">
    <w:name w:val="Знак Знак6 Знак Знак"/>
    <w:basedOn w:val="a"/>
    <w:rsid w:val="00165222"/>
    <w:pPr>
      <w:spacing w:after="160" w:line="240" w:lineRule="exact"/>
    </w:pPr>
    <w:rPr>
      <w:rFonts w:ascii="Verdana" w:hAnsi="Verdana"/>
      <w:sz w:val="20"/>
      <w:szCs w:val="20"/>
      <w:lang w:val="en-US" w:eastAsia="en-US"/>
    </w:rPr>
  </w:style>
  <w:style w:type="character" w:customStyle="1" w:styleId="10">
    <w:name w:val="Заголовок 1 Знак"/>
    <w:basedOn w:val="a0"/>
    <w:link w:val="1"/>
    <w:uiPriority w:val="9"/>
    <w:rsid w:val="00A11716"/>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A11716"/>
    <w:rPr>
      <w:rFonts w:ascii="Cambria" w:eastAsia="Times New Roman" w:hAnsi="Cambria" w:cs="Times New Roman"/>
      <w:b/>
      <w:bCs/>
      <w:i/>
      <w:iCs/>
      <w:sz w:val="28"/>
      <w:szCs w:val="28"/>
    </w:rPr>
  </w:style>
  <w:style w:type="character" w:customStyle="1" w:styleId="85pt">
    <w:name w:val="Основной текст + 8.5 pt"/>
    <w:rsid w:val="00F96097"/>
    <w:rPr>
      <w:rFonts w:ascii="Times New Roman" w:hAnsi="Times New Roman" w:cs="Times New Roman" w:hint="default"/>
      <w:spacing w:val="0"/>
      <w:sz w:val="17"/>
      <w:szCs w:val="1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0C077-392E-47BA-A3E7-03E08CE8A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487</Words>
  <Characters>2778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3259</CharactersWithSpaces>
  <SharedDoc>false</SharedDoc>
  <HLinks>
    <vt:vector size="6" baseType="variant">
      <vt:variant>
        <vt:i4>71893036</vt:i4>
      </vt:variant>
      <vt:variant>
        <vt:i4>0</vt:i4>
      </vt:variant>
      <vt:variant>
        <vt:i4>0</vt:i4>
      </vt:variant>
      <vt:variant>
        <vt:i4>5</vt:i4>
      </vt:variant>
      <vt:variant>
        <vt:lpwstr>http://калиновский.рф/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2020-07-02T09:25:00Z</cp:lastPrinted>
  <dcterms:created xsi:type="dcterms:W3CDTF">2020-07-02T09:26:00Z</dcterms:created>
  <dcterms:modified xsi:type="dcterms:W3CDTF">2020-07-02T09:26:00Z</dcterms:modified>
</cp:coreProperties>
</file>